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904" w:rsidRPr="00751233" w:rsidRDefault="000F2904" w:rsidP="000F290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Группа 283  КМТШИ</w:t>
      </w:r>
    </w:p>
    <w:p w:rsidR="000F2904" w:rsidRDefault="000F2904" w:rsidP="000F2904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Предмет:</w:t>
      </w:r>
      <w:r w:rsidRPr="00CE4E41">
        <w:rPr>
          <w:b/>
          <w:bCs/>
          <w:sz w:val="28"/>
          <w:szCs w:val="28"/>
        </w:rPr>
        <w:t xml:space="preserve">  Русский язык и культура речи.</w:t>
      </w:r>
    </w:p>
    <w:p w:rsidR="000F2904" w:rsidRDefault="000F2904" w:rsidP="000F2904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Дата: на 18 сентября   2020 </w:t>
      </w:r>
    </w:p>
    <w:p w:rsidR="000F2904" w:rsidRDefault="000F2904" w:rsidP="000F2904">
      <w:pPr>
        <w:pStyle w:val="a3"/>
        <w:spacing w:before="0" w:beforeAutospacing="0" w:after="0" w:afterAutospacing="0" w:line="271" w:lineRule="atLeast"/>
        <w:ind w:left="720"/>
      </w:pPr>
      <w:r w:rsidRPr="00751233">
        <w:rPr>
          <w:b/>
          <w:bCs/>
          <w:sz w:val="28"/>
          <w:szCs w:val="28"/>
        </w:rPr>
        <w:t xml:space="preserve"> </w:t>
      </w:r>
      <w:r w:rsidRPr="00CE4E41">
        <w:rPr>
          <w:b/>
          <w:bCs/>
          <w:sz w:val="28"/>
          <w:szCs w:val="28"/>
        </w:rPr>
        <w:t>Преподаватель: Ященко М.А.</w:t>
      </w:r>
      <w:r>
        <w:rPr>
          <w:b/>
          <w:bCs/>
          <w:sz w:val="28"/>
          <w:szCs w:val="28"/>
        </w:rPr>
        <w:t xml:space="preserve"> </w:t>
      </w:r>
    </w:p>
    <w:p w:rsidR="000F2904" w:rsidRPr="00861A6B" w:rsidRDefault="000F2904" w:rsidP="000F2904">
      <w:pPr>
        <w:pStyle w:val="a3"/>
        <w:spacing w:before="0" w:beforeAutospacing="0" w:after="0" w:afterAutospacing="0" w:line="271" w:lineRule="atLeast"/>
        <w:ind w:left="720"/>
        <w:rPr>
          <w:sz w:val="28"/>
          <w:szCs w:val="28"/>
        </w:rPr>
      </w:pPr>
      <w:r w:rsidRPr="00861A6B">
        <w:rPr>
          <w:sz w:val="28"/>
          <w:szCs w:val="28"/>
        </w:rPr>
        <w:t xml:space="preserve">Ответы направлять на электронную почту: </w:t>
      </w:r>
      <w:proofErr w:type="spellStart"/>
      <w:r w:rsidRPr="00861A6B">
        <w:rPr>
          <w:sz w:val="28"/>
          <w:szCs w:val="28"/>
          <w:lang w:val="en-US"/>
        </w:rPr>
        <w:t>mayaschenko</w:t>
      </w:r>
      <w:proofErr w:type="spellEnd"/>
      <w:r w:rsidRPr="00861A6B">
        <w:rPr>
          <w:sz w:val="28"/>
          <w:szCs w:val="28"/>
        </w:rPr>
        <w:t>1808@</w:t>
      </w:r>
      <w:proofErr w:type="spellStart"/>
      <w:r w:rsidRPr="00861A6B">
        <w:rPr>
          <w:sz w:val="28"/>
          <w:szCs w:val="28"/>
          <w:lang w:val="en-US"/>
        </w:rPr>
        <w:t>yandex</w:t>
      </w:r>
      <w:proofErr w:type="spellEnd"/>
      <w:r w:rsidRPr="00861A6B">
        <w:rPr>
          <w:sz w:val="28"/>
          <w:szCs w:val="28"/>
        </w:rPr>
        <w:t>.</w:t>
      </w:r>
      <w:proofErr w:type="spellStart"/>
      <w:r w:rsidRPr="00861A6B">
        <w:rPr>
          <w:sz w:val="28"/>
          <w:szCs w:val="28"/>
          <w:lang w:val="en-US"/>
        </w:rPr>
        <w:t>ru</w:t>
      </w:r>
      <w:proofErr w:type="spellEnd"/>
    </w:p>
    <w:p w:rsidR="000F2904" w:rsidRDefault="000F2904" w:rsidP="000F2904">
      <w:pPr>
        <w:pStyle w:val="a3"/>
        <w:spacing w:before="0" w:beforeAutospacing="0" w:after="0" w:afterAutospacing="0" w:line="271" w:lineRule="atLeast"/>
        <w:ind w:left="720"/>
      </w:pPr>
    </w:p>
    <w:p w:rsidR="000F2904" w:rsidRDefault="000F2904" w:rsidP="000F2904">
      <w:pPr>
        <w:pStyle w:val="a3"/>
        <w:spacing w:before="0" w:beforeAutospacing="0" w:after="0" w:afterAutospacing="0" w:line="271" w:lineRule="atLeast"/>
        <w:ind w:left="720"/>
      </w:pPr>
    </w:p>
    <w:p w:rsidR="000F2904" w:rsidRDefault="000F2904" w:rsidP="000F2904">
      <w:pPr>
        <w:rPr>
          <w:b/>
          <w:sz w:val="32"/>
          <w:szCs w:val="32"/>
        </w:rPr>
      </w:pPr>
      <w:r w:rsidRPr="005F5430">
        <w:rPr>
          <w:b/>
          <w:sz w:val="28"/>
          <w:szCs w:val="28"/>
        </w:rPr>
        <w:t xml:space="preserve">При выполнении задания нужно </w:t>
      </w:r>
      <w:r w:rsidRPr="00B04050">
        <w:rPr>
          <w:b/>
          <w:sz w:val="40"/>
          <w:szCs w:val="40"/>
        </w:rPr>
        <w:t>обязательно</w:t>
      </w:r>
      <w:r w:rsidRPr="005F5430">
        <w:rPr>
          <w:b/>
          <w:sz w:val="28"/>
          <w:szCs w:val="28"/>
        </w:rPr>
        <w:t xml:space="preserve"> написать </w:t>
      </w:r>
      <w:r w:rsidRPr="00B04050">
        <w:rPr>
          <w:b/>
          <w:sz w:val="40"/>
          <w:szCs w:val="40"/>
        </w:rPr>
        <w:t>тему</w:t>
      </w:r>
      <w:r w:rsidRPr="00AC6C3E">
        <w:rPr>
          <w:b/>
          <w:sz w:val="32"/>
          <w:szCs w:val="32"/>
        </w:rPr>
        <w:t>, №</w:t>
      </w:r>
      <w:r w:rsidRPr="005F5430">
        <w:rPr>
          <w:b/>
          <w:sz w:val="28"/>
          <w:szCs w:val="28"/>
        </w:rPr>
        <w:t xml:space="preserve"> </w:t>
      </w:r>
      <w:r w:rsidRPr="00AC6C3E">
        <w:rPr>
          <w:b/>
          <w:sz w:val="32"/>
          <w:szCs w:val="32"/>
        </w:rPr>
        <w:t>группы,</w:t>
      </w:r>
      <w:r>
        <w:rPr>
          <w:b/>
          <w:sz w:val="32"/>
          <w:szCs w:val="32"/>
        </w:rPr>
        <w:t xml:space="preserve"> </w:t>
      </w:r>
      <w:r w:rsidRPr="00454878">
        <w:rPr>
          <w:b/>
          <w:sz w:val="36"/>
          <w:szCs w:val="36"/>
        </w:rPr>
        <w:t>число,</w:t>
      </w:r>
      <w:r w:rsidRPr="005F5430">
        <w:rPr>
          <w:b/>
          <w:sz w:val="28"/>
          <w:szCs w:val="28"/>
        </w:rPr>
        <w:t xml:space="preserve"> написать свою </w:t>
      </w:r>
      <w:r w:rsidRPr="00AC6C3E">
        <w:rPr>
          <w:b/>
          <w:sz w:val="32"/>
          <w:szCs w:val="32"/>
        </w:rPr>
        <w:t>фамилию, имя.</w:t>
      </w:r>
    </w:p>
    <w:p w:rsidR="000F2904" w:rsidRDefault="000F2904" w:rsidP="000F290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Задания следует выполнять </w:t>
      </w:r>
      <w:r w:rsidRPr="00C17CEE">
        <w:rPr>
          <w:b/>
          <w:sz w:val="36"/>
          <w:szCs w:val="36"/>
        </w:rPr>
        <w:t>вовремя</w:t>
      </w:r>
      <w:r>
        <w:rPr>
          <w:b/>
          <w:sz w:val="32"/>
          <w:szCs w:val="32"/>
        </w:rPr>
        <w:t xml:space="preserve">, в соответствии с расписаниями занятий. </w:t>
      </w:r>
    </w:p>
    <w:p w:rsidR="00D810AC" w:rsidRDefault="00D810AC" w:rsidP="00D810AC">
      <w:pPr>
        <w:spacing w:after="0" w:line="271" w:lineRule="atLeas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</w:t>
      </w:r>
      <w:r w:rsidRPr="009632C4">
        <w:rPr>
          <w:rFonts w:ascii="Times New Roman" w:hAnsi="Times New Roman"/>
          <w:b/>
          <w:sz w:val="32"/>
          <w:szCs w:val="32"/>
        </w:rPr>
        <w:t xml:space="preserve">          Тема:</w:t>
      </w:r>
      <w:r>
        <w:rPr>
          <w:rFonts w:ascii="Times New Roman" w:hAnsi="Times New Roman"/>
          <w:b/>
          <w:sz w:val="32"/>
          <w:szCs w:val="32"/>
        </w:rPr>
        <w:t xml:space="preserve"> Основные фонетические единицы.</w:t>
      </w:r>
    </w:p>
    <w:p w:rsidR="00D810AC" w:rsidRPr="00C92120" w:rsidRDefault="00D810AC" w:rsidP="00D810AC">
      <w:pPr>
        <w:spacing w:after="0" w:line="271" w:lineRule="atLeas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Задание 1. Написать конспект теоретического материала. </w:t>
      </w:r>
    </w:p>
    <w:p w:rsidR="00D810AC" w:rsidRDefault="00D810AC" w:rsidP="00D810AC">
      <w:pPr>
        <w:pStyle w:val="rvps12"/>
        <w:spacing w:before="0" w:beforeAutospacing="0" w:after="0" w:afterAutospacing="0"/>
        <w:ind w:firstLine="949"/>
        <w:jc w:val="both"/>
      </w:pPr>
      <w:r>
        <w:rPr>
          <w:b/>
          <w:bCs/>
          <w:sz w:val="28"/>
          <w:szCs w:val="28"/>
        </w:rPr>
        <w:br/>
      </w:r>
      <w:r>
        <w:rPr>
          <w:rStyle w:val="rvts13"/>
          <w:b/>
          <w:bCs/>
          <w:sz w:val="28"/>
          <w:szCs w:val="28"/>
        </w:rPr>
        <w:t>ФОНЕТИКА</w:t>
      </w:r>
      <w:r>
        <w:rPr>
          <w:rStyle w:val="rvts12"/>
          <w:sz w:val="28"/>
          <w:szCs w:val="28"/>
        </w:rPr>
        <w:t> – раздел науки о языке, изучающий звуковую сторону языка. Фонетика  представляет собой определенную систему, включенную в общую систему языка. Это подуровень  общей языковой системы, неразрывно связанный со всей системой, так как основные единицы языка – слова, морфемы, словосочетания, предложения, представляющие более высокие уровни, - являются </w:t>
      </w:r>
      <w:r>
        <w:rPr>
          <w:rStyle w:val="rvts13"/>
          <w:b/>
          <w:bCs/>
          <w:sz w:val="28"/>
          <w:szCs w:val="28"/>
        </w:rPr>
        <w:t>знаками</w:t>
      </w:r>
      <w:r>
        <w:rPr>
          <w:rStyle w:val="rvts12"/>
          <w:sz w:val="28"/>
          <w:szCs w:val="28"/>
        </w:rPr>
        <w:t>. Ведь   помимо смысловой стороны – </w:t>
      </w:r>
      <w:r>
        <w:rPr>
          <w:rStyle w:val="rvts13"/>
          <w:b/>
          <w:bCs/>
          <w:sz w:val="28"/>
          <w:szCs w:val="28"/>
        </w:rPr>
        <w:t>обозначаемого </w:t>
      </w:r>
      <w:r>
        <w:rPr>
          <w:rStyle w:val="rvts12"/>
          <w:sz w:val="28"/>
          <w:szCs w:val="28"/>
        </w:rPr>
        <w:t> (</w:t>
      </w:r>
      <w:r>
        <w:rPr>
          <w:rStyle w:val="rvts13"/>
          <w:b/>
          <w:bCs/>
          <w:sz w:val="28"/>
          <w:szCs w:val="28"/>
        </w:rPr>
        <w:t>значения</w:t>
      </w:r>
      <w:r>
        <w:rPr>
          <w:rStyle w:val="rvts12"/>
          <w:sz w:val="28"/>
          <w:szCs w:val="28"/>
        </w:rPr>
        <w:t>), все они имеют  и материальную сторону, доступную органам чувств - </w:t>
      </w:r>
      <w:r>
        <w:rPr>
          <w:rStyle w:val="rvts13"/>
          <w:b/>
          <w:bCs/>
          <w:sz w:val="28"/>
          <w:szCs w:val="28"/>
        </w:rPr>
        <w:t>обозначающее</w:t>
      </w:r>
      <w:r>
        <w:rPr>
          <w:rStyle w:val="rvts12"/>
          <w:sz w:val="28"/>
          <w:szCs w:val="28"/>
        </w:rPr>
        <w:t xml:space="preserve"> (звуки и их сочетания). Между </w:t>
      </w:r>
      <w:proofErr w:type="gramStart"/>
      <w:r>
        <w:rPr>
          <w:rStyle w:val="rvts12"/>
          <w:sz w:val="28"/>
          <w:szCs w:val="28"/>
        </w:rPr>
        <w:t>обозначаемым</w:t>
      </w:r>
      <w:proofErr w:type="gramEnd"/>
      <w:r>
        <w:rPr>
          <w:rStyle w:val="rvts12"/>
          <w:sz w:val="28"/>
          <w:szCs w:val="28"/>
        </w:rPr>
        <w:t xml:space="preserve"> и обозначающим существует условная (не природная, не естественная) связь. Так, слово </w:t>
      </w:r>
      <w:r>
        <w:rPr>
          <w:rStyle w:val="rvts18"/>
          <w:i/>
          <w:iCs/>
          <w:sz w:val="28"/>
          <w:szCs w:val="28"/>
        </w:rPr>
        <w:t>мечта </w:t>
      </w:r>
      <w:r>
        <w:rPr>
          <w:rStyle w:val="rvts12"/>
          <w:sz w:val="28"/>
          <w:szCs w:val="28"/>
        </w:rPr>
        <w:t>имеет материальное выражение – это сочетание пяти звуков, служащее для выражения значения </w:t>
      </w:r>
      <w:r>
        <w:rPr>
          <w:rStyle w:val="rvts18"/>
          <w:i/>
          <w:iCs/>
          <w:sz w:val="28"/>
          <w:szCs w:val="28"/>
        </w:rPr>
        <w:t>«нечто, созданное  воображением, мысленно представляемое».</w:t>
      </w:r>
      <w:r>
        <w:rPr>
          <w:rStyle w:val="rvts12"/>
          <w:sz w:val="28"/>
          <w:szCs w:val="28"/>
        </w:rPr>
        <w:t xml:space="preserve">  Предметом фонетики является </w:t>
      </w:r>
      <w:proofErr w:type="spellStart"/>
      <w:r>
        <w:rPr>
          <w:rStyle w:val="rvts12"/>
          <w:sz w:val="28"/>
          <w:szCs w:val="28"/>
        </w:rPr>
        <w:t>матеральная</w:t>
      </w:r>
      <w:proofErr w:type="spellEnd"/>
      <w:r>
        <w:rPr>
          <w:rStyle w:val="rvts12"/>
          <w:sz w:val="28"/>
          <w:szCs w:val="28"/>
        </w:rPr>
        <w:t xml:space="preserve"> (звуковая) сторона языка.</w:t>
      </w:r>
    </w:p>
    <w:p w:rsidR="00D810AC" w:rsidRDefault="00D810AC" w:rsidP="00D810AC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19"/>
          <w:b/>
          <w:bCs/>
          <w:i/>
          <w:iCs/>
          <w:sz w:val="28"/>
          <w:szCs w:val="28"/>
        </w:rPr>
        <w:t>Задача фонетики</w:t>
      </w:r>
      <w:r>
        <w:rPr>
          <w:rStyle w:val="rvts12"/>
          <w:sz w:val="28"/>
          <w:szCs w:val="28"/>
        </w:rPr>
        <w:t> – изучение способов образования (артикуляции) и акустических свой</w:t>
      </w:r>
      <w:proofErr w:type="gramStart"/>
      <w:r>
        <w:rPr>
          <w:rStyle w:val="rvts12"/>
          <w:sz w:val="28"/>
          <w:szCs w:val="28"/>
        </w:rPr>
        <w:t>ств зв</w:t>
      </w:r>
      <w:proofErr w:type="gramEnd"/>
      <w:r>
        <w:rPr>
          <w:rStyle w:val="rvts12"/>
          <w:sz w:val="28"/>
          <w:szCs w:val="28"/>
        </w:rPr>
        <w:t>уков, их изменения в речевом потоке. Изучать фонетику можно с разными целями и разными методами. В зависимости от этого различают общую фонетику, описательную фонетику, сопоставительную фонетику, историческую фонетику, экспериментальную фонетику.</w:t>
      </w:r>
    </w:p>
    <w:p w:rsidR="00D810AC" w:rsidRDefault="00D810AC" w:rsidP="00D810AC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20"/>
          <w:b/>
          <w:bCs/>
          <w:sz w:val="28"/>
          <w:szCs w:val="28"/>
          <w:u w:val="single"/>
        </w:rPr>
        <w:t>Общая фонетика</w:t>
      </w:r>
      <w:r>
        <w:rPr>
          <w:rStyle w:val="rvts12"/>
          <w:sz w:val="28"/>
          <w:szCs w:val="28"/>
        </w:rPr>
        <w:t>  на материале различных языков рассматривает теоретические вопросы образования звуков речи, природы ударения, структуры слога, отношения звуковой системы языка к его грамматической системе.</w:t>
      </w:r>
    </w:p>
    <w:p w:rsidR="00D810AC" w:rsidRDefault="00D810AC" w:rsidP="00D810AC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20"/>
          <w:b/>
          <w:bCs/>
          <w:sz w:val="28"/>
          <w:szCs w:val="28"/>
          <w:u w:val="single"/>
        </w:rPr>
        <w:t>Описательная фонетика</w:t>
      </w:r>
      <w:r>
        <w:rPr>
          <w:rStyle w:val="rvts12"/>
          <w:sz w:val="28"/>
          <w:szCs w:val="28"/>
        </w:rPr>
        <w:t> исследует звуковой строй конкретного языка  в </w:t>
      </w:r>
      <w:r>
        <w:rPr>
          <w:rStyle w:val="rvts13"/>
          <w:b/>
          <w:bCs/>
          <w:sz w:val="28"/>
          <w:szCs w:val="28"/>
        </w:rPr>
        <w:t>синхронном</w:t>
      </w:r>
      <w:r>
        <w:rPr>
          <w:rStyle w:val="rvts12"/>
          <w:sz w:val="28"/>
          <w:szCs w:val="28"/>
        </w:rPr>
        <w:t> плане,  т.е. на современном этапе развития  языка.</w:t>
      </w:r>
    </w:p>
    <w:p w:rsidR="00D810AC" w:rsidRDefault="00D810AC" w:rsidP="00D810AC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20"/>
          <w:b/>
          <w:bCs/>
          <w:sz w:val="28"/>
          <w:szCs w:val="28"/>
          <w:u w:val="single"/>
        </w:rPr>
        <w:lastRenderedPageBreak/>
        <w:t>Сопоставительная фонетика</w:t>
      </w:r>
      <w:r>
        <w:rPr>
          <w:rStyle w:val="rvts12"/>
          <w:sz w:val="28"/>
          <w:szCs w:val="28"/>
        </w:rPr>
        <w:t> объясняет явления в области звукового строя, обращаясь к материалу родственных языков.</w:t>
      </w:r>
    </w:p>
    <w:p w:rsidR="00D810AC" w:rsidRDefault="00D810AC" w:rsidP="00D810AC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20"/>
          <w:b/>
          <w:bCs/>
          <w:sz w:val="28"/>
          <w:szCs w:val="28"/>
          <w:u w:val="single"/>
        </w:rPr>
        <w:t>Историческая фонетика</w:t>
      </w:r>
      <w:r>
        <w:rPr>
          <w:rStyle w:val="rvts12"/>
          <w:sz w:val="28"/>
          <w:szCs w:val="28"/>
        </w:rPr>
        <w:t> прослеживает становление фонетических явлений на протяжении более или менее длительного периода времени, изучает изменения фонетической системы, произошедшие на определенном этапе их развития, т.е. изучает фонетику в </w:t>
      </w:r>
      <w:r>
        <w:rPr>
          <w:rStyle w:val="rvts13"/>
          <w:b/>
          <w:bCs/>
          <w:sz w:val="28"/>
          <w:szCs w:val="28"/>
        </w:rPr>
        <w:t>диахроническом</w:t>
      </w:r>
      <w:r>
        <w:rPr>
          <w:rStyle w:val="rvts12"/>
          <w:sz w:val="28"/>
          <w:szCs w:val="28"/>
        </w:rPr>
        <w:t>  плане. </w:t>
      </w:r>
    </w:p>
    <w:p w:rsidR="00D810AC" w:rsidRDefault="00D810AC" w:rsidP="00D810AC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20"/>
          <w:b/>
          <w:bCs/>
          <w:sz w:val="28"/>
          <w:szCs w:val="28"/>
          <w:u w:val="single"/>
        </w:rPr>
        <w:t>Экспериментальная фонетика</w:t>
      </w:r>
      <w:r>
        <w:rPr>
          <w:rStyle w:val="rvts12"/>
          <w:sz w:val="28"/>
          <w:szCs w:val="28"/>
        </w:rPr>
        <w:t> является частью общей фонетики, изучает звуковую сторону языка инструментальными методами.</w:t>
      </w:r>
    </w:p>
    <w:p w:rsidR="00D810AC" w:rsidRDefault="00D810AC" w:rsidP="00D810AC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12"/>
          <w:sz w:val="28"/>
          <w:szCs w:val="28"/>
        </w:rPr>
        <w:t>Таким образом, </w:t>
      </w:r>
      <w:r>
        <w:rPr>
          <w:rStyle w:val="rvts13"/>
          <w:b/>
          <w:bCs/>
          <w:sz w:val="28"/>
          <w:szCs w:val="28"/>
        </w:rPr>
        <w:t>фонетика современного русского языка</w:t>
      </w:r>
      <w:r>
        <w:rPr>
          <w:rStyle w:val="rvts12"/>
          <w:sz w:val="28"/>
          <w:szCs w:val="28"/>
        </w:rPr>
        <w:t> – это описательная фонетика, так как фонетические явления рассматриваются на определенном этапе развития языка, в данный момент времени.</w:t>
      </w:r>
    </w:p>
    <w:p w:rsidR="00D810AC" w:rsidRDefault="00D810AC" w:rsidP="00D810AC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12"/>
          <w:sz w:val="28"/>
          <w:szCs w:val="28"/>
        </w:rPr>
        <w:t>Все</w:t>
      </w:r>
      <w:r>
        <w:rPr>
          <w:rStyle w:val="rvts13"/>
          <w:b/>
          <w:bCs/>
          <w:sz w:val="28"/>
          <w:szCs w:val="28"/>
        </w:rPr>
        <w:t> </w:t>
      </w:r>
      <w:r>
        <w:rPr>
          <w:rStyle w:val="rvts20"/>
          <w:b/>
          <w:bCs/>
          <w:sz w:val="28"/>
          <w:szCs w:val="28"/>
          <w:u w:val="single"/>
        </w:rPr>
        <w:t>фонетические единицы языка</w:t>
      </w:r>
      <w:r>
        <w:rPr>
          <w:rStyle w:val="rvts12"/>
          <w:sz w:val="28"/>
          <w:szCs w:val="28"/>
        </w:rPr>
        <w:t> - фразы, такты, фонетические слова, слоги, звуки – связаны между собой количественными отношениями.</w:t>
      </w:r>
    </w:p>
    <w:p w:rsidR="00D810AC" w:rsidRDefault="00D810AC" w:rsidP="00D810AC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19"/>
          <w:b/>
          <w:bCs/>
          <w:i/>
          <w:iCs/>
          <w:sz w:val="28"/>
          <w:szCs w:val="28"/>
        </w:rPr>
        <w:t>Фраза</w:t>
      </w:r>
      <w:r>
        <w:rPr>
          <w:rStyle w:val="rvts18"/>
          <w:i/>
          <w:iCs/>
          <w:sz w:val="28"/>
          <w:szCs w:val="28"/>
        </w:rPr>
        <w:t> –</w:t>
      </w:r>
      <w:r>
        <w:rPr>
          <w:rStyle w:val="rvts12"/>
          <w:sz w:val="28"/>
          <w:szCs w:val="28"/>
        </w:rPr>
        <w:t> самая крупная фонетическая единица, законченное по смыслу высказывание, объединенное   особой интонацией и отделенное от других таких же единиц паузой. Фраза не всегда совпадает с предложением (предложение может состоять из нескольких фраз, а  фраза – из нескольких предложений). Но даже если фраза совпадает с предложением, то все равно одно и то же явление рассматривается с разных точек зрения. В фонетике  обращается внимание на интонацию, паузы и т.д.</w:t>
      </w:r>
    </w:p>
    <w:p w:rsidR="00D810AC" w:rsidRDefault="00D810AC" w:rsidP="00D810AC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19"/>
          <w:b/>
          <w:bCs/>
          <w:i/>
          <w:iCs/>
          <w:sz w:val="28"/>
          <w:szCs w:val="28"/>
        </w:rPr>
        <w:t>Интонация</w:t>
      </w:r>
      <w:r>
        <w:rPr>
          <w:rStyle w:val="rvts18"/>
          <w:i/>
          <w:iCs/>
          <w:sz w:val="28"/>
          <w:szCs w:val="28"/>
        </w:rPr>
        <w:t> –</w:t>
      </w:r>
      <w:r>
        <w:rPr>
          <w:rStyle w:val="rvts12"/>
          <w:sz w:val="28"/>
          <w:szCs w:val="28"/>
        </w:rPr>
        <w:t xml:space="preserve"> совокупность средств организации звучащей речи, отражающих ее  смысловую и эмоционально-волевую стороны, которые проявляются в последовательных изменениях высоты тона, ритма речи (соотношения сильных и слабых, долгих и кратких слогов), темпа речи (ускорении и замедлении в протекании речи), силы звучания (интенсивности речи), </w:t>
      </w:r>
      <w:proofErr w:type="spellStart"/>
      <w:r>
        <w:rPr>
          <w:rStyle w:val="rvts12"/>
          <w:sz w:val="28"/>
          <w:szCs w:val="28"/>
        </w:rPr>
        <w:t>внутрифразовых</w:t>
      </w:r>
      <w:proofErr w:type="spellEnd"/>
      <w:r>
        <w:rPr>
          <w:rStyle w:val="rvts12"/>
          <w:sz w:val="28"/>
          <w:szCs w:val="28"/>
        </w:rPr>
        <w:t xml:space="preserve"> пауз, общего тембра высказывания.  С помощью интонации производится членение речи на синтагмы.</w:t>
      </w:r>
    </w:p>
    <w:p w:rsidR="00D810AC" w:rsidRDefault="00D810AC" w:rsidP="00D810AC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19"/>
          <w:b/>
          <w:bCs/>
          <w:i/>
          <w:iCs/>
          <w:sz w:val="28"/>
          <w:szCs w:val="28"/>
        </w:rPr>
        <w:t>Синтагма</w:t>
      </w:r>
      <w:r>
        <w:rPr>
          <w:rStyle w:val="rvts18"/>
          <w:i/>
          <w:iCs/>
          <w:sz w:val="28"/>
          <w:szCs w:val="28"/>
        </w:rPr>
        <w:t> –</w:t>
      </w:r>
      <w:r>
        <w:rPr>
          <w:rStyle w:val="rvts12"/>
          <w:sz w:val="28"/>
          <w:szCs w:val="28"/>
        </w:rPr>
        <w:t> объединение двух или нескольких фонетических слов  из состава фразы. Например: </w:t>
      </w:r>
      <w:r>
        <w:rPr>
          <w:rStyle w:val="rvts18"/>
          <w:i/>
          <w:iCs/>
          <w:sz w:val="28"/>
          <w:szCs w:val="28"/>
        </w:rPr>
        <w:t> Увидимся завтра </w:t>
      </w:r>
      <w:r>
        <w:rPr>
          <w:rStyle w:val="rvts21"/>
          <w:sz w:val="28"/>
          <w:szCs w:val="28"/>
        </w:rPr>
        <w:t>I</w:t>
      </w:r>
      <w:r>
        <w:rPr>
          <w:rStyle w:val="rvts18"/>
          <w:i/>
          <w:iCs/>
          <w:sz w:val="28"/>
          <w:szCs w:val="28"/>
        </w:rPr>
        <w:t> вечером. Увидимся </w:t>
      </w:r>
      <w:r>
        <w:rPr>
          <w:rStyle w:val="rvts21"/>
          <w:sz w:val="28"/>
          <w:szCs w:val="28"/>
        </w:rPr>
        <w:t>I</w:t>
      </w:r>
      <w:r>
        <w:rPr>
          <w:rStyle w:val="rvts18"/>
          <w:i/>
          <w:iCs/>
          <w:sz w:val="28"/>
          <w:szCs w:val="28"/>
        </w:rPr>
        <w:t> завтра  вечером.</w:t>
      </w:r>
      <w:r>
        <w:rPr>
          <w:rStyle w:val="rvts12"/>
          <w:sz w:val="28"/>
          <w:szCs w:val="28"/>
        </w:rPr>
        <w:t> В данных предложениях паузой отделены синтагмы. Надо отметить, что термин «синтагма»  понимается учеными по-разному. Академик В.В.Виноградов, в частности,  отграничивает синтагму от речевого такта как интонационно оформленную семантико-синтаксическую единицу речи, вычленяемую из состава предложения</w:t>
      </w:r>
    </w:p>
    <w:p w:rsidR="00D810AC" w:rsidRDefault="00D810AC" w:rsidP="00D810AC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19"/>
          <w:b/>
          <w:bCs/>
          <w:i/>
          <w:iCs/>
          <w:sz w:val="28"/>
          <w:szCs w:val="28"/>
        </w:rPr>
        <w:t>Речевой такт</w:t>
      </w:r>
      <w:r>
        <w:rPr>
          <w:rStyle w:val="rvts18"/>
          <w:i/>
          <w:iCs/>
          <w:sz w:val="28"/>
          <w:szCs w:val="28"/>
        </w:rPr>
        <w:t> – </w:t>
      </w:r>
      <w:r>
        <w:rPr>
          <w:rStyle w:val="rvts12"/>
          <w:sz w:val="28"/>
          <w:szCs w:val="28"/>
        </w:rPr>
        <w:t>часть фразы, объединенная одним ударением, ограниченная паузами и характеризующаяся интонацией незаконченности  (за исключением последнего). Например: </w:t>
      </w:r>
      <w:r>
        <w:rPr>
          <w:rStyle w:val="rvts18"/>
          <w:i/>
          <w:iCs/>
          <w:sz w:val="28"/>
          <w:szCs w:val="28"/>
        </w:rPr>
        <w:t xml:space="preserve">В час испытанья / поклонимся отчизне/ по-русски/ в ноги. (Д. </w:t>
      </w:r>
      <w:proofErr w:type="spellStart"/>
      <w:r>
        <w:rPr>
          <w:rStyle w:val="rvts18"/>
          <w:i/>
          <w:iCs/>
          <w:sz w:val="28"/>
          <w:szCs w:val="28"/>
        </w:rPr>
        <w:t>Кедрин</w:t>
      </w:r>
      <w:proofErr w:type="spellEnd"/>
      <w:r>
        <w:rPr>
          <w:rStyle w:val="rvts18"/>
          <w:i/>
          <w:iCs/>
          <w:sz w:val="28"/>
          <w:szCs w:val="28"/>
        </w:rPr>
        <w:t>).</w:t>
      </w:r>
    </w:p>
    <w:p w:rsidR="00D810AC" w:rsidRDefault="00D810AC" w:rsidP="00D810AC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19"/>
          <w:b/>
          <w:bCs/>
          <w:i/>
          <w:iCs/>
          <w:sz w:val="28"/>
          <w:szCs w:val="28"/>
        </w:rPr>
        <w:t>Фонетическое слово</w:t>
      </w:r>
      <w:r>
        <w:rPr>
          <w:rStyle w:val="rvts18"/>
          <w:i/>
          <w:iCs/>
          <w:sz w:val="28"/>
          <w:szCs w:val="28"/>
        </w:rPr>
        <w:t> - </w:t>
      </w:r>
      <w:r>
        <w:rPr>
          <w:rStyle w:val="rvts12"/>
          <w:sz w:val="28"/>
          <w:szCs w:val="28"/>
        </w:rPr>
        <w:t xml:space="preserve"> часть речевого такта (если фраза делится на такты)  или фразы, объединенная одним ударением. Фонетическое слово может совпадать со словом в лексическом и грамматическом понимании этого термина. Фраза имеет столько фонетических слов, сколько в нем ударений, т.е. чаще всего знаменательные слова выделяются в отдельные такты.  Так как некоторые слова не несут ударения, то нередко фонетических слов меньше, чем лексических. Как правило, неударяемыми являются </w:t>
      </w:r>
      <w:r>
        <w:rPr>
          <w:rStyle w:val="rvts12"/>
          <w:sz w:val="28"/>
          <w:szCs w:val="28"/>
        </w:rPr>
        <w:lastRenderedPageBreak/>
        <w:t>служебные части речи, но могут оказаться в неударном положении и знаменательные слова: </w:t>
      </w:r>
      <w:r>
        <w:rPr>
          <w:noProof/>
        </w:rPr>
        <w:drawing>
          <wp:inline distT="0" distB="0" distL="0" distR="0">
            <wp:extent cx="1447165" cy="241300"/>
            <wp:effectExtent l="19050" t="0" r="635" b="0"/>
            <wp:docPr id="1" name="Рисунок 1" descr="https://www.rsu.edu.ru/wp-content/uploads/e-learning/Tihomirova_Phonetic/img/im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su.edu.ru/wp-content/uploads/e-learning/Tihomirova_Phonetic/img/img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rvts18"/>
          <w:i/>
          <w:iCs/>
          <w:sz w:val="28"/>
          <w:szCs w:val="28"/>
        </w:rPr>
        <w:t>.</w:t>
      </w:r>
      <w:r>
        <w:rPr>
          <w:rStyle w:val="rvts13"/>
          <w:b/>
          <w:bCs/>
          <w:sz w:val="28"/>
          <w:szCs w:val="28"/>
        </w:rPr>
        <w:t> </w:t>
      </w:r>
      <w:r>
        <w:rPr>
          <w:rStyle w:val="rvts12"/>
          <w:sz w:val="28"/>
          <w:szCs w:val="28"/>
        </w:rPr>
        <w:t>Слова, не имеющие ударения и примыкающие к другим, словам  называются </w:t>
      </w:r>
      <w:proofErr w:type="spellStart"/>
      <w:r>
        <w:rPr>
          <w:rStyle w:val="rvts18"/>
          <w:i/>
          <w:iCs/>
          <w:sz w:val="28"/>
          <w:szCs w:val="28"/>
        </w:rPr>
        <w:t>клитиками</w:t>
      </w:r>
      <w:proofErr w:type="spellEnd"/>
      <w:r>
        <w:rPr>
          <w:rStyle w:val="rvts13"/>
          <w:b/>
          <w:bCs/>
          <w:sz w:val="28"/>
          <w:szCs w:val="28"/>
        </w:rPr>
        <w:t>. </w:t>
      </w:r>
      <w:r>
        <w:rPr>
          <w:rStyle w:val="rvts12"/>
          <w:sz w:val="28"/>
          <w:szCs w:val="28"/>
        </w:rPr>
        <w:t>В зависимости от того, какое место они занимают по отношению к слову, имеющему ударение, различают проклитики  и энклитики. </w:t>
      </w:r>
      <w:proofErr w:type="gramStart"/>
      <w:r>
        <w:rPr>
          <w:rStyle w:val="rvts18"/>
          <w:i/>
          <w:iCs/>
          <w:sz w:val="28"/>
          <w:szCs w:val="28"/>
        </w:rPr>
        <w:t>Проклитиками</w:t>
      </w:r>
      <w:r>
        <w:rPr>
          <w:rStyle w:val="rvts13"/>
          <w:b/>
          <w:bCs/>
          <w:sz w:val="28"/>
          <w:szCs w:val="28"/>
        </w:rPr>
        <w:t> </w:t>
      </w:r>
      <w:r>
        <w:rPr>
          <w:rStyle w:val="rvts12"/>
          <w:sz w:val="28"/>
          <w:szCs w:val="28"/>
        </w:rPr>
        <w:t>называют  безударные слова, стоящие   впереди ударного, к которому они примыкают: </w:t>
      </w:r>
      <w:r>
        <w:rPr>
          <w:noProof/>
        </w:rPr>
        <w:drawing>
          <wp:inline distT="0" distB="0" distL="0" distR="0">
            <wp:extent cx="1647825" cy="241300"/>
            <wp:effectExtent l="19050" t="0" r="9525" b="0"/>
            <wp:docPr id="2" name="Рисунок 2" descr="https://www.rsu.edu.ru/wp-content/uploads/e-learning/Tihomirova_Phonetic/img/im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su.edu.ru/wp-content/uploads/e-learning/Tihomirova_Phonetic/img/img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rvts12"/>
          <w:sz w:val="28"/>
          <w:szCs w:val="28"/>
        </w:rPr>
        <w:t>, </w:t>
      </w:r>
      <w:r>
        <w:rPr>
          <w:rStyle w:val="rvts18"/>
          <w:i/>
          <w:iCs/>
          <w:sz w:val="28"/>
          <w:szCs w:val="28"/>
        </w:rPr>
        <w:t>энклитиками</w:t>
      </w:r>
      <w:r>
        <w:rPr>
          <w:rStyle w:val="rvts13"/>
          <w:b/>
          <w:bCs/>
          <w:sz w:val="28"/>
          <w:szCs w:val="28"/>
        </w:rPr>
        <w:t> - </w:t>
      </w:r>
      <w:r>
        <w:rPr>
          <w:rStyle w:val="rvts12"/>
          <w:sz w:val="28"/>
          <w:szCs w:val="28"/>
        </w:rPr>
        <w:t>безударные слова, стоящие   после ударного, к которому они примыкают:</w:t>
      </w:r>
      <w:r>
        <w:rPr>
          <w:noProof/>
        </w:rPr>
        <w:drawing>
          <wp:inline distT="0" distB="0" distL="0" distR="0">
            <wp:extent cx="1587500" cy="241300"/>
            <wp:effectExtent l="19050" t="0" r="0" b="0"/>
            <wp:docPr id="3" name="Рисунок 3" descr="https://www.rsu.edu.ru/wp-content/uploads/e-learning/Tihomirova_Phonetic/img/img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rsu.edu.ru/wp-content/uploads/e-learning/Tihomirova_Phonetic/img/img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rvts12"/>
          <w:sz w:val="28"/>
          <w:szCs w:val="28"/>
        </w:rPr>
        <w:t>, </w:t>
      </w:r>
      <w:r>
        <w:rPr>
          <w:noProof/>
        </w:rPr>
        <w:drawing>
          <wp:inline distT="0" distB="0" distL="0" distR="0">
            <wp:extent cx="1477010" cy="241300"/>
            <wp:effectExtent l="19050" t="0" r="8890" b="0"/>
            <wp:docPr id="4" name="Рисунок 4" descr="https://www.rsu.edu.ru/wp-content/uploads/e-learning/Tihomirova_Phonetic/img/img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su.edu.ru/wp-content/uploads/e-learning/Tihomirova_Phonetic/img/img_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rvts12"/>
          <w:sz w:val="28"/>
          <w:szCs w:val="28"/>
        </w:rPr>
        <w:t>.</w:t>
      </w:r>
      <w:proofErr w:type="gramEnd"/>
      <w:r>
        <w:rPr>
          <w:rStyle w:val="rvts12"/>
          <w:sz w:val="28"/>
          <w:szCs w:val="28"/>
        </w:rPr>
        <w:t xml:space="preserve"> В качестве проклитик и энклитик обычно  выступают служебные слова, однако энклитикой может оказаться и знаменательное слово, когда  предлог или частица принимает на себя ударение: </w:t>
      </w:r>
      <w:r>
        <w:rPr>
          <w:rStyle w:val="rvts18"/>
          <w:i/>
          <w:iCs/>
          <w:sz w:val="28"/>
          <w:szCs w:val="28"/>
        </w:rPr>
        <w:t>по</w:t>
      </w:r>
      <w:r>
        <w:rPr>
          <w:rStyle w:val="rvts22"/>
          <w:i/>
          <w:iCs/>
          <w:sz w:val="28"/>
          <w:szCs w:val="28"/>
        </w:rPr>
        <w:t>´ </w:t>
      </w:r>
      <w:r>
        <w:rPr>
          <w:rStyle w:val="rvts18"/>
          <w:i/>
          <w:iCs/>
          <w:sz w:val="28"/>
          <w:szCs w:val="28"/>
        </w:rPr>
        <w:t>воду</w:t>
      </w:r>
      <w:r>
        <w:rPr>
          <w:rStyle w:val="rvts12"/>
          <w:sz w:val="28"/>
          <w:szCs w:val="28"/>
        </w:rPr>
        <w:t> [</w:t>
      </w:r>
      <w:proofErr w:type="spellStart"/>
      <w:r>
        <w:rPr>
          <w:rStyle w:val="rvts12"/>
          <w:sz w:val="28"/>
          <w:szCs w:val="28"/>
        </w:rPr>
        <w:t>по</w:t>
      </w:r>
      <w:r>
        <w:rPr>
          <w:rStyle w:val="rvts23"/>
          <w:sz w:val="28"/>
          <w:szCs w:val="28"/>
        </w:rPr>
        <w:t>´</w:t>
      </w:r>
      <w:r>
        <w:rPr>
          <w:rStyle w:val="rvts12"/>
          <w:sz w:val="28"/>
          <w:szCs w:val="28"/>
        </w:rPr>
        <w:t>въду</w:t>
      </w:r>
      <w:proofErr w:type="spellEnd"/>
      <w:r>
        <w:rPr>
          <w:rStyle w:val="rvts12"/>
          <w:sz w:val="28"/>
          <w:szCs w:val="28"/>
        </w:rPr>
        <w:t>].</w:t>
      </w:r>
    </w:p>
    <w:p w:rsidR="00D810AC" w:rsidRDefault="00D810AC" w:rsidP="00D810AC">
      <w:pPr>
        <w:pStyle w:val="rvps13"/>
        <w:spacing w:before="0" w:beforeAutospacing="0" w:after="0" w:afterAutospacing="0"/>
        <w:ind w:firstLine="949"/>
        <w:jc w:val="both"/>
      </w:pPr>
      <w:proofErr w:type="gramStart"/>
      <w:r>
        <w:rPr>
          <w:rStyle w:val="rvts19"/>
          <w:b/>
          <w:bCs/>
          <w:i/>
          <w:iCs/>
          <w:sz w:val="28"/>
          <w:szCs w:val="28"/>
        </w:rPr>
        <w:t>Слог</w:t>
      </w:r>
      <w:r>
        <w:rPr>
          <w:rStyle w:val="rvts18"/>
          <w:i/>
          <w:iCs/>
          <w:sz w:val="28"/>
          <w:szCs w:val="28"/>
        </w:rPr>
        <w:t> -  </w:t>
      </w:r>
      <w:r>
        <w:rPr>
          <w:rStyle w:val="rvts12"/>
          <w:sz w:val="28"/>
          <w:szCs w:val="28"/>
        </w:rPr>
        <w:t>часть такта или фонетического слова, состоящая из одного или нескольких звуков, соединение  наименее звучного звука с наиболее звучным, являющимся слоговым (см. раздел «</w:t>
      </w:r>
      <w:proofErr w:type="spellStart"/>
      <w:r>
        <w:rPr>
          <w:rStyle w:val="rvts12"/>
          <w:sz w:val="28"/>
          <w:szCs w:val="28"/>
        </w:rPr>
        <w:t>Слогоделение</w:t>
      </w:r>
      <w:proofErr w:type="spellEnd"/>
      <w:r>
        <w:rPr>
          <w:rStyle w:val="rvts12"/>
          <w:sz w:val="28"/>
          <w:szCs w:val="28"/>
        </w:rPr>
        <w:t>.</w:t>
      </w:r>
      <w:proofErr w:type="gramEnd"/>
      <w:r>
        <w:rPr>
          <w:rStyle w:val="rvts12"/>
          <w:sz w:val="28"/>
          <w:szCs w:val="28"/>
        </w:rPr>
        <w:t xml:space="preserve"> </w:t>
      </w:r>
      <w:proofErr w:type="gramStart"/>
      <w:r>
        <w:rPr>
          <w:rStyle w:val="rvts12"/>
          <w:sz w:val="28"/>
          <w:szCs w:val="28"/>
        </w:rPr>
        <w:t>Типы слогов»).</w:t>
      </w:r>
      <w:proofErr w:type="gramEnd"/>
    </w:p>
    <w:p w:rsidR="00D810AC" w:rsidRDefault="00D810AC" w:rsidP="00D810AC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19"/>
          <w:b/>
          <w:bCs/>
          <w:i/>
          <w:iCs/>
          <w:sz w:val="28"/>
          <w:szCs w:val="28"/>
        </w:rPr>
        <w:t>Звук</w:t>
      </w:r>
      <w:r>
        <w:rPr>
          <w:rStyle w:val="rvts18"/>
          <w:i/>
          <w:iCs/>
          <w:sz w:val="28"/>
          <w:szCs w:val="28"/>
        </w:rPr>
        <w:t> -</w:t>
      </w:r>
      <w:r>
        <w:rPr>
          <w:rStyle w:val="rvts12"/>
          <w:sz w:val="28"/>
          <w:szCs w:val="28"/>
        </w:rPr>
        <w:t>  наименьшая единица речи, произносимая за одну артикуляцию. Мы также можем определить звук как мельчайшую фонетическую единицу, выделяемую при последовательном членении речи.</w:t>
      </w:r>
    </w:p>
    <w:p w:rsidR="00D810AC" w:rsidRDefault="00D810AC" w:rsidP="00D810AC">
      <w:r>
        <w:t xml:space="preserve">  </w:t>
      </w:r>
    </w:p>
    <w:p w:rsidR="00D810AC" w:rsidRDefault="00D810AC" w:rsidP="00D810AC"/>
    <w:p w:rsidR="00D810AC" w:rsidRDefault="00D810AC" w:rsidP="00D810AC">
      <w:pPr>
        <w:rPr>
          <w:sz w:val="28"/>
          <w:szCs w:val="28"/>
        </w:rPr>
      </w:pPr>
      <w:r>
        <w:rPr>
          <w:sz w:val="28"/>
          <w:szCs w:val="28"/>
        </w:rPr>
        <w:t xml:space="preserve">Задание 2. Вспомните, что такое </w:t>
      </w:r>
      <w:r w:rsidRPr="00A93387">
        <w:rPr>
          <w:b/>
          <w:sz w:val="28"/>
          <w:szCs w:val="28"/>
        </w:rPr>
        <w:t>ассонанс</w:t>
      </w:r>
      <w:r>
        <w:rPr>
          <w:sz w:val="28"/>
          <w:szCs w:val="28"/>
        </w:rPr>
        <w:t>? Запишите определение и пример.</w:t>
      </w:r>
    </w:p>
    <w:p w:rsidR="00D810AC" w:rsidRDefault="00D810AC" w:rsidP="00D810AC">
      <w:pPr>
        <w:rPr>
          <w:sz w:val="28"/>
          <w:szCs w:val="28"/>
        </w:rPr>
      </w:pPr>
      <w:r>
        <w:rPr>
          <w:sz w:val="28"/>
          <w:szCs w:val="28"/>
        </w:rPr>
        <w:t xml:space="preserve">Что такое </w:t>
      </w:r>
      <w:r w:rsidRPr="00A93387">
        <w:rPr>
          <w:b/>
          <w:sz w:val="28"/>
          <w:szCs w:val="28"/>
        </w:rPr>
        <w:t>аллитерация</w:t>
      </w:r>
      <w:r>
        <w:rPr>
          <w:sz w:val="28"/>
          <w:szCs w:val="28"/>
        </w:rPr>
        <w:t>? Запишите определение и пример.</w:t>
      </w:r>
    </w:p>
    <w:p w:rsidR="00D810AC" w:rsidRDefault="00D810AC" w:rsidP="00D810AC">
      <w:pPr>
        <w:rPr>
          <w:sz w:val="28"/>
          <w:szCs w:val="28"/>
        </w:rPr>
      </w:pPr>
    </w:p>
    <w:p w:rsidR="00D810AC" w:rsidRPr="00A93387" w:rsidRDefault="00D810AC" w:rsidP="00D810AC">
      <w:pPr>
        <w:rPr>
          <w:sz w:val="28"/>
          <w:szCs w:val="28"/>
        </w:rPr>
      </w:pPr>
    </w:p>
    <w:p w:rsidR="000F2904" w:rsidRDefault="000F2904" w:rsidP="000F2904">
      <w:pPr>
        <w:rPr>
          <w:b/>
          <w:sz w:val="32"/>
          <w:szCs w:val="32"/>
        </w:rPr>
      </w:pPr>
    </w:p>
    <w:p w:rsidR="00730FDF" w:rsidRDefault="00730FDF"/>
    <w:sectPr w:rsidR="00730FDF" w:rsidSect="0073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F2904"/>
    <w:rsid w:val="0000082D"/>
    <w:rsid w:val="00000CBB"/>
    <w:rsid w:val="00000CEF"/>
    <w:rsid w:val="00001728"/>
    <w:rsid w:val="00001B63"/>
    <w:rsid w:val="00003A9F"/>
    <w:rsid w:val="00004073"/>
    <w:rsid w:val="00006217"/>
    <w:rsid w:val="000069E2"/>
    <w:rsid w:val="00006B25"/>
    <w:rsid w:val="00006FE8"/>
    <w:rsid w:val="000074FA"/>
    <w:rsid w:val="00010C8F"/>
    <w:rsid w:val="0001102A"/>
    <w:rsid w:val="0001189E"/>
    <w:rsid w:val="00013790"/>
    <w:rsid w:val="00014489"/>
    <w:rsid w:val="0001456B"/>
    <w:rsid w:val="000153F4"/>
    <w:rsid w:val="000178E0"/>
    <w:rsid w:val="00020982"/>
    <w:rsid w:val="00021669"/>
    <w:rsid w:val="00021A35"/>
    <w:rsid w:val="0002306B"/>
    <w:rsid w:val="000255B6"/>
    <w:rsid w:val="00027B01"/>
    <w:rsid w:val="00030251"/>
    <w:rsid w:val="00030A1D"/>
    <w:rsid w:val="00030BA9"/>
    <w:rsid w:val="00031CCA"/>
    <w:rsid w:val="00034102"/>
    <w:rsid w:val="00034D7C"/>
    <w:rsid w:val="00036816"/>
    <w:rsid w:val="00037018"/>
    <w:rsid w:val="00037295"/>
    <w:rsid w:val="00037359"/>
    <w:rsid w:val="0003783C"/>
    <w:rsid w:val="00037E25"/>
    <w:rsid w:val="00040538"/>
    <w:rsid w:val="00040965"/>
    <w:rsid w:val="000419B6"/>
    <w:rsid w:val="0004261D"/>
    <w:rsid w:val="00042AE1"/>
    <w:rsid w:val="0004330B"/>
    <w:rsid w:val="000436C6"/>
    <w:rsid w:val="000443B3"/>
    <w:rsid w:val="00044BDD"/>
    <w:rsid w:val="00047335"/>
    <w:rsid w:val="00050C2B"/>
    <w:rsid w:val="00051E7F"/>
    <w:rsid w:val="00052546"/>
    <w:rsid w:val="000529C0"/>
    <w:rsid w:val="00053646"/>
    <w:rsid w:val="00053808"/>
    <w:rsid w:val="00055172"/>
    <w:rsid w:val="000558C8"/>
    <w:rsid w:val="0006129A"/>
    <w:rsid w:val="00061C24"/>
    <w:rsid w:val="00061DEE"/>
    <w:rsid w:val="00063721"/>
    <w:rsid w:val="00063AAF"/>
    <w:rsid w:val="000669C9"/>
    <w:rsid w:val="000703D9"/>
    <w:rsid w:val="00072342"/>
    <w:rsid w:val="00072BD0"/>
    <w:rsid w:val="00073170"/>
    <w:rsid w:val="00073F8B"/>
    <w:rsid w:val="00074A7F"/>
    <w:rsid w:val="00074F94"/>
    <w:rsid w:val="00075C66"/>
    <w:rsid w:val="00076EB6"/>
    <w:rsid w:val="00076F61"/>
    <w:rsid w:val="0007707A"/>
    <w:rsid w:val="00077879"/>
    <w:rsid w:val="00077BA2"/>
    <w:rsid w:val="00080E77"/>
    <w:rsid w:val="000828F1"/>
    <w:rsid w:val="00082DB6"/>
    <w:rsid w:val="00084290"/>
    <w:rsid w:val="00084405"/>
    <w:rsid w:val="00084EA4"/>
    <w:rsid w:val="00085FFA"/>
    <w:rsid w:val="0008650E"/>
    <w:rsid w:val="00086784"/>
    <w:rsid w:val="000911DE"/>
    <w:rsid w:val="00091E1A"/>
    <w:rsid w:val="00093652"/>
    <w:rsid w:val="00094126"/>
    <w:rsid w:val="0009428C"/>
    <w:rsid w:val="00095080"/>
    <w:rsid w:val="00095C36"/>
    <w:rsid w:val="000960AC"/>
    <w:rsid w:val="00096262"/>
    <w:rsid w:val="000965E9"/>
    <w:rsid w:val="00096C0A"/>
    <w:rsid w:val="0009752F"/>
    <w:rsid w:val="00097E25"/>
    <w:rsid w:val="000A0A00"/>
    <w:rsid w:val="000A0DF6"/>
    <w:rsid w:val="000A19E0"/>
    <w:rsid w:val="000A2162"/>
    <w:rsid w:val="000A33FC"/>
    <w:rsid w:val="000A502C"/>
    <w:rsid w:val="000B043C"/>
    <w:rsid w:val="000B05F0"/>
    <w:rsid w:val="000B24F3"/>
    <w:rsid w:val="000B2C69"/>
    <w:rsid w:val="000B32A9"/>
    <w:rsid w:val="000B3D6B"/>
    <w:rsid w:val="000B6165"/>
    <w:rsid w:val="000C006A"/>
    <w:rsid w:val="000C13BA"/>
    <w:rsid w:val="000C2667"/>
    <w:rsid w:val="000C30BD"/>
    <w:rsid w:val="000C7991"/>
    <w:rsid w:val="000D0844"/>
    <w:rsid w:val="000D0FA3"/>
    <w:rsid w:val="000D0FB2"/>
    <w:rsid w:val="000D154D"/>
    <w:rsid w:val="000D1ABF"/>
    <w:rsid w:val="000D1E4B"/>
    <w:rsid w:val="000D33BD"/>
    <w:rsid w:val="000D3F0E"/>
    <w:rsid w:val="000D4E92"/>
    <w:rsid w:val="000D52F0"/>
    <w:rsid w:val="000D5492"/>
    <w:rsid w:val="000D5543"/>
    <w:rsid w:val="000D674C"/>
    <w:rsid w:val="000D6D33"/>
    <w:rsid w:val="000E0166"/>
    <w:rsid w:val="000E02F6"/>
    <w:rsid w:val="000E186F"/>
    <w:rsid w:val="000E1E53"/>
    <w:rsid w:val="000E224A"/>
    <w:rsid w:val="000E26F8"/>
    <w:rsid w:val="000E382A"/>
    <w:rsid w:val="000E401B"/>
    <w:rsid w:val="000E4CBC"/>
    <w:rsid w:val="000E4E2D"/>
    <w:rsid w:val="000E5217"/>
    <w:rsid w:val="000E55D7"/>
    <w:rsid w:val="000E5F33"/>
    <w:rsid w:val="000E6806"/>
    <w:rsid w:val="000E6CE4"/>
    <w:rsid w:val="000E7A6A"/>
    <w:rsid w:val="000F1332"/>
    <w:rsid w:val="000F2148"/>
    <w:rsid w:val="000F2904"/>
    <w:rsid w:val="000F3093"/>
    <w:rsid w:val="000F3251"/>
    <w:rsid w:val="000F36F3"/>
    <w:rsid w:val="000F4701"/>
    <w:rsid w:val="000F4762"/>
    <w:rsid w:val="000F4CCB"/>
    <w:rsid w:val="000F4E2D"/>
    <w:rsid w:val="000F5311"/>
    <w:rsid w:val="000F5A65"/>
    <w:rsid w:val="000F65CB"/>
    <w:rsid w:val="0010028A"/>
    <w:rsid w:val="00101154"/>
    <w:rsid w:val="0010357C"/>
    <w:rsid w:val="001046AF"/>
    <w:rsid w:val="00105804"/>
    <w:rsid w:val="00106544"/>
    <w:rsid w:val="00106B1B"/>
    <w:rsid w:val="00106D21"/>
    <w:rsid w:val="00106F1C"/>
    <w:rsid w:val="0010761D"/>
    <w:rsid w:val="00111D56"/>
    <w:rsid w:val="00112CDF"/>
    <w:rsid w:val="00114366"/>
    <w:rsid w:val="00114F08"/>
    <w:rsid w:val="0011585B"/>
    <w:rsid w:val="00115F4E"/>
    <w:rsid w:val="00115FDA"/>
    <w:rsid w:val="001171CF"/>
    <w:rsid w:val="001204A2"/>
    <w:rsid w:val="0012217F"/>
    <w:rsid w:val="00122BAF"/>
    <w:rsid w:val="001257EB"/>
    <w:rsid w:val="00125A49"/>
    <w:rsid w:val="00126632"/>
    <w:rsid w:val="001269A7"/>
    <w:rsid w:val="00127286"/>
    <w:rsid w:val="00127CC5"/>
    <w:rsid w:val="0013124C"/>
    <w:rsid w:val="00131DDB"/>
    <w:rsid w:val="001338F7"/>
    <w:rsid w:val="00134684"/>
    <w:rsid w:val="001348A5"/>
    <w:rsid w:val="00136369"/>
    <w:rsid w:val="001363FE"/>
    <w:rsid w:val="00136AFE"/>
    <w:rsid w:val="00142613"/>
    <w:rsid w:val="00143740"/>
    <w:rsid w:val="00145896"/>
    <w:rsid w:val="00146C6E"/>
    <w:rsid w:val="001472B8"/>
    <w:rsid w:val="00147AA1"/>
    <w:rsid w:val="00150528"/>
    <w:rsid w:val="00152195"/>
    <w:rsid w:val="001530FE"/>
    <w:rsid w:val="00154043"/>
    <w:rsid w:val="0015439D"/>
    <w:rsid w:val="00155BB9"/>
    <w:rsid w:val="00156C3E"/>
    <w:rsid w:val="001610EA"/>
    <w:rsid w:val="001619DE"/>
    <w:rsid w:val="00161E2F"/>
    <w:rsid w:val="00162976"/>
    <w:rsid w:val="001648A9"/>
    <w:rsid w:val="00165D00"/>
    <w:rsid w:val="00166114"/>
    <w:rsid w:val="001663BB"/>
    <w:rsid w:val="00166443"/>
    <w:rsid w:val="00170560"/>
    <w:rsid w:val="00170AD5"/>
    <w:rsid w:val="00172CCA"/>
    <w:rsid w:val="00173376"/>
    <w:rsid w:val="00174020"/>
    <w:rsid w:val="0017482F"/>
    <w:rsid w:val="001751AD"/>
    <w:rsid w:val="00176B7C"/>
    <w:rsid w:val="0017710D"/>
    <w:rsid w:val="001831E0"/>
    <w:rsid w:val="00183652"/>
    <w:rsid w:val="00183A30"/>
    <w:rsid w:val="00187F46"/>
    <w:rsid w:val="00190D87"/>
    <w:rsid w:val="001936F6"/>
    <w:rsid w:val="0019397D"/>
    <w:rsid w:val="00194457"/>
    <w:rsid w:val="00194FC4"/>
    <w:rsid w:val="0019576E"/>
    <w:rsid w:val="00197495"/>
    <w:rsid w:val="001A055E"/>
    <w:rsid w:val="001A10FD"/>
    <w:rsid w:val="001A1604"/>
    <w:rsid w:val="001A4243"/>
    <w:rsid w:val="001A4836"/>
    <w:rsid w:val="001A5027"/>
    <w:rsid w:val="001A5698"/>
    <w:rsid w:val="001B1325"/>
    <w:rsid w:val="001B1F62"/>
    <w:rsid w:val="001B4B46"/>
    <w:rsid w:val="001B5FA6"/>
    <w:rsid w:val="001B644F"/>
    <w:rsid w:val="001C03B4"/>
    <w:rsid w:val="001C1B7D"/>
    <w:rsid w:val="001C2AD2"/>
    <w:rsid w:val="001C3881"/>
    <w:rsid w:val="001C3BA6"/>
    <w:rsid w:val="001C3DCE"/>
    <w:rsid w:val="001C4423"/>
    <w:rsid w:val="001C4E19"/>
    <w:rsid w:val="001D0204"/>
    <w:rsid w:val="001D1C54"/>
    <w:rsid w:val="001D1F2B"/>
    <w:rsid w:val="001D29B4"/>
    <w:rsid w:val="001D2D1B"/>
    <w:rsid w:val="001D41D4"/>
    <w:rsid w:val="001D5459"/>
    <w:rsid w:val="001D660E"/>
    <w:rsid w:val="001E0B05"/>
    <w:rsid w:val="001E2FCC"/>
    <w:rsid w:val="001E3961"/>
    <w:rsid w:val="001E46F6"/>
    <w:rsid w:val="001E6707"/>
    <w:rsid w:val="001E6B57"/>
    <w:rsid w:val="001E76CF"/>
    <w:rsid w:val="001E7A62"/>
    <w:rsid w:val="001F0511"/>
    <w:rsid w:val="001F0712"/>
    <w:rsid w:val="001F237A"/>
    <w:rsid w:val="001F572B"/>
    <w:rsid w:val="001F5737"/>
    <w:rsid w:val="001F58BE"/>
    <w:rsid w:val="001F6779"/>
    <w:rsid w:val="001F68B3"/>
    <w:rsid w:val="00200071"/>
    <w:rsid w:val="00200CFB"/>
    <w:rsid w:val="002025D1"/>
    <w:rsid w:val="00202A2C"/>
    <w:rsid w:val="00204F3D"/>
    <w:rsid w:val="00205A94"/>
    <w:rsid w:val="00206D12"/>
    <w:rsid w:val="00207805"/>
    <w:rsid w:val="0021028F"/>
    <w:rsid w:val="002113F1"/>
    <w:rsid w:val="0021148D"/>
    <w:rsid w:val="0021185D"/>
    <w:rsid w:val="00211D40"/>
    <w:rsid w:val="00212116"/>
    <w:rsid w:val="00213FDF"/>
    <w:rsid w:val="00215DFB"/>
    <w:rsid w:val="00216060"/>
    <w:rsid w:val="00216DDE"/>
    <w:rsid w:val="00216E97"/>
    <w:rsid w:val="002174E8"/>
    <w:rsid w:val="00220A76"/>
    <w:rsid w:val="002219DB"/>
    <w:rsid w:val="00223880"/>
    <w:rsid w:val="00224968"/>
    <w:rsid w:val="002254A1"/>
    <w:rsid w:val="00226868"/>
    <w:rsid w:val="00231A06"/>
    <w:rsid w:val="00231D57"/>
    <w:rsid w:val="00231DFD"/>
    <w:rsid w:val="00232F6A"/>
    <w:rsid w:val="00234A55"/>
    <w:rsid w:val="00234D88"/>
    <w:rsid w:val="00236B91"/>
    <w:rsid w:val="002402D1"/>
    <w:rsid w:val="00240DB6"/>
    <w:rsid w:val="00243316"/>
    <w:rsid w:val="0024396D"/>
    <w:rsid w:val="0024510D"/>
    <w:rsid w:val="002452EA"/>
    <w:rsid w:val="0024638B"/>
    <w:rsid w:val="00246921"/>
    <w:rsid w:val="00246FFE"/>
    <w:rsid w:val="00247555"/>
    <w:rsid w:val="00250033"/>
    <w:rsid w:val="002521BA"/>
    <w:rsid w:val="0025225C"/>
    <w:rsid w:val="00252816"/>
    <w:rsid w:val="00253CB4"/>
    <w:rsid w:val="00254024"/>
    <w:rsid w:val="00254728"/>
    <w:rsid w:val="00254B76"/>
    <w:rsid w:val="00254CBC"/>
    <w:rsid w:val="00257277"/>
    <w:rsid w:val="002609C3"/>
    <w:rsid w:val="00260EF8"/>
    <w:rsid w:val="00263499"/>
    <w:rsid w:val="002638EB"/>
    <w:rsid w:val="00263BE4"/>
    <w:rsid w:val="0026428B"/>
    <w:rsid w:val="00266043"/>
    <w:rsid w:val="00266819"/>
    <w:rsid w:val="00267191"/>
    <w:rsid w:val="00267221"/>
    <w:rsid w:val="00267661"/>
    <w:rsid w:val="00267693"/>
    <w:rsid w:val="0027067C"/>
    <w:rsid w:val="002723D3"/>
    <w:rsid w:val="00273EE0"/>
    <w:rsid w:val="0027509F"/>
    <w:rsid w:val="002757EE"/>
    <w:rsid w:val="00276797"/>
    <w:rsid w:val="00276935"/>
    <w:rsid w:val="00277754"/>
    <w:rsid w:val="00277A53"/>
    <w:rsid w:val="002818EE"/>
    <w:rsid w:val="002822B0"/>
    <w:rsid w:val="00282690"/>
    <w:rsid w:val="00283CD9"/>
    <w:rsid w:val="00285454"/>
    <w:rsid w:val="00285712"/>
    <w:rsid w:val="00285882"/>
    <w:rsid w:val="00287A8C"/>
    <w:rsid w:val="00290353"/>
    <w:rsid w:val="0029095D"/>
    <w:rsid w:val="002912AF"/>
    <w:rsid w:val="0029163C"/>
    <w:rsid w:val="00291946"/>
    <w:rsid w:val="00291BA6"/>
    <w:rsid w:val="0029276A"/>
    <w:rsid w:val="00293F30"/>
    <w:rsid w:val="00293F58"/>
    <w:rsid w:val="002944A9"/>
    <w:rsid w:val="00294958"/>
    <w:rsid w:val="00296B9B"/>
    <w:rsid w:val="002A0BCD"/>
    <w:rsid w:val="002A3A9A"/>
    <w:rsid w:val="002A3EFC"/>
    <w:rsid w:val="002A4AE0"/>
    <w:rsid w:val="002A53F3"/>
    <w:rsid w:val="002A5BE1"/>
    <w:rsid w:val="002A61D6"/>
    <w:rsid w:val="002A739C"/>
    <w:rsid w:val="002B1774"/>
    <w:rsid w:val="002B1B69"/>
    <w:rsid w:val="002B1CAB"/>
    <w:rsid w:val="002B1DCA"/>
    <w:rsid w:val="002B20DE"/>
    <w:rsid w:val="002B32E0"/>
    <w:rsid w:val="002B361D"/>
    <w:rsid w:val="002B4F2D"/>
    <w:rsid w:val="002B55BB"/>
    <w:rsid w:val="002B5B80"/>
    <w:rsid w:val="002B5ED4"/>
    <w:rsid w:val="002B6071"/>
    <w:rsid w:val="002C0DBA"/>
    <w:rsid w:val="002C1A94"/>
    <w:rsid w:val="002C2282"/>
    <w:rsid w:val="002C688F"/>
    <w:rsid w:val="002C7509"/>
    <w:rsid w:val="002C7A62"/>
    <w:rsid w:val="002D24E9"/>
    <w:rsid w:val="002D34A8"/>
    <w:rsid w:val="002D58AB"/>
    <w:rsid w:val="002E2592"/>
    <w:rsid w:val="002E2F83"/>
    <w:rsid w:val="002E32EF"/>
    <w:rsid w:val="002E3FC9"/>
    <w:rsid w:val="002E4508"/>
    <w:rsid w:val="002E461D"/>
    <w:rsid w:val="002E6489"/>
    <w:rsid w:val="002E7133"/>
    <w:rsid w:val="002E7821"/>
    <w:rsid w:val="002E7E28"/>
    <w:rsid w:val="002F02F1"/>
    <w:rsid w:val="002F1E91"/>
    <w:rsid w:val="002F2800"/>
    <w:rsid w:val="002F4021"/>
    <w:rsid w:val="002F5887"/>
    <w:rsid w:val="002F75C3"/>
    <w:rsid w:val="0030173D"/>
    <w:rsid w:val="00301FE4"/>
    <w:rsid w:val="00303581"/>
    <w:rsid w:val="00304337"/>
    <w:rsid w:val="003046FC"/>
    <w:rsid w:val="00304748"/>
    <w:rsid w:val="00305773"/>
    <w:rsid w:val="00305A6F"/>
    <w:rsid w:val="00305AD3"/>
    <w:rsid w:val="00305ED9"/>
    <w:rsid w:val="00310577"/>
    <w:rsid w:val="00310A03"/>
    <w:rsid w:val="00311322"/>
    <w:rsid w:val="0031164D"/>
    <w:rsid w:val="003117FC"/>
    <w:rsid w:val="00311A8B"/>
    <w:rsid w:val="00313CA7"/>
    <w:rsid w:val="003141ED"/>
    <w:rsid w:val="00314EB7"/>
    <w:rsid w:val="00315459"/>
    <w:rsid w:val="00315AA2"/>
    <w:rsid w:val="00316A2F"/>
    <w:rsid w:val="00316EE5"/>
    <w:rsid w:val="003172A0"/>
    <w:rsid w:val="0032094C"/>
    <w:rsid w:val="00320B34"/>
    <w:rsid w:val="003211B6"/>
    <w:rsid w:val="00321345"/>
    <w:rsid w:val="00322330"/>
    <w:rsid w:val="00323D54"/>
    <w:rsid w:val="00323EF3"/>
    <w:rsid w:val="0032531B"/>
    <w:rsid w:val="003253EB"/>
    <w:rsid w:val="00326867"/>
    <w:rsid w:val="0032714C"/>
    <w:rsid w:val="00327923"/>
    <w:rsid w:val="00330E97"/>
    <w:rsid w:val="0033135D"/>
    <w:rsid w:val="00331EA3"/>
    <w:rsid w:val="0033357D"/>
    <w:rsid w:val="00334900"/>
    <w:rsid w:val="003367D4"/>
    <w:rsid w:val="00337E36"/>
    <w:rsid w:val="003409A1"/>
    <w:rsid w:val="00342524"/>
    <w:rsid w:val="003436EB"/>
    <w:rsid w:val="0034378D"/>
    <w:rsid w:val="003441F3"/>
    <w:rsid w:val="00345170"/>
    <w:rsid w:val="0034628F"/>
    <w:rsid w:val="0034640E"/>
    <w:rsid w:val="003465A9"/>
    <w:rsid w:val="003468AD"/>
    <w:rsid w:val="00346E4A"/>
    <w:rsid w:val="0034709D"/>
    <w:rsid w:val="00350908"/>
    <w:rsid w:val="003528FD"/>
    <w:rsid w:val="00353471"/>
    <w:rsid w:val="00353585"/>
    <w:rsid w:val="00354450"/>
    <w:rsid w:val="00354BD4"/>
    <w:rsid w:val="00354ECF"/>
    <w:rsid w:val="003562C0"/>
    <w:rsid w:val="0035690F"/>
    <w:rsid w:val="00357812"/>
    <w:rsid w:val="00357C00"/>
    <w:rsid w:val="003607E3"/>
    <w:rsid w:val="0036188C"/>
    <w:rsid w:val="00362442"/>
    <w:rsid w:val="00362467"/>
    <w:rsid w:val="00363426"/>
    <w:rsid w:val="00363E09"/>
    <w:rsid w:val="00364AED"/>
    <w:rsid w:val="00364E1E"/>
    <w:rsid w:val="003651E2"/>
    <w:rsid w:val="003660E2"/>
    <w:rsid w:val="00366AEC"/>
    <w:rsid w:val="00367BB8"/>
    <w:rsid w:val="00370D25"/>
    <w:rsid w:val="003715A6"/>
    <w:rsid w:val="0037171B"/>
    <w:rsid w:val="00371F3B"/>
    <w:rsid w:val="00371FA4"/>
    <w:rsid w:val="0037285F"/>
    <w:rsid w:val="00372D40"/>
    <w:rsid w:val="00373680"/>
    <w:rsid w:val="00373FE9"/>
    <w:rsid w:val="003746F1"/>
    <w:rsid w:val="00374A52"/>
    <w:rsid w:val="00374FE5"/>
    <w:rsid w:val="003757E6"/>
    <w:rsid w:val="00376673"/>
    <w:rsid w:val="00376C13"/>
    <w:rsid w:val="00376DF9"/>
    <w:rsid w:val="00377EB6"/>
    <w:rsid w:val="00380445"/>
    <w:rsid w:val="00382F8B"/>
    <w:rsid w:val="0038311A"/>
    <w:rsid w:val="00383D7E"/>
    <w:rsid w:val="00383D88"/>
    <w:rsid w:val="00383F65"/>
    <w:rsid w:val="00386786"/>
    <w:rsid w:val="00386E48"/>
    <w:rsid w:val="00386E78"/>
    <w:rsid w:val="00387414"/>
    <w:rsid w:val="00387B32"/>
    <w:rsid w:val="00387C40"/>
    <w:rsid w:val="003913BD"/>
    <w:rsid w:val="00392118"/>
    <w:rsid w:val="003922FE"/>
    <w:rsid w:val="00394FE8"/>
    <w:rsid w:val="003950DF"/>
    <w:rsid w:val="00395AB7"/>
    <w:rsid w:val="0039608D"/>
    <w:rsid w:val="0039618E"/>
    <w:rsid w:val="003A18FF"/>
    <w:rsid w:val="003A20D8"/>
    <w:rsid w:val="003A2380"/>
    <w:rsid w:val="003A57F6"/>
    <w:rsid w:val="003A6612"/>
    <w:rsid w:val="003A6EA4"/>
    <w:rsid w:val="003A7CD7"/>
    <w:rsid w:val="003B1CCC"/>
    <w:rsid w:val="003B1DC0"/>
    <w:rsid w:val="003B308F"/>
    <w:rsid w:val="003B3147"/>
    <w:rsid w:val="003B3C17"/>
    <w:rsid w:val="003B3D94"/>
    <w:rsid w:val="003B3E8E"/>
    <w:rsid w:val="003B49C2"/>
    <w:rsid w:val="003B51A1"/>
    <w:rsid w:val="003B51E9"/>
    <w:rsid w:val="003B5670"/>
    <w:rsid w:val="003B5C34"/>
    <w:rsid w:val="003B6028"/>
    <w:rsid w:val="003B628B"/>
    <w:rsid w:val="003C0B07"/>
    <w:rsid w:val="003C1197"/>
    <w:rsid w:val="003C277E"/>
    <w:rsid w:val="003C610A"/>
    <w:rsid w:val="003C6454"/>
    <w:rsid w:val="003C6F22"/>
    <w:rsid w:val="003D10BD"/>
    <w:rsid w:val="003D1E5C"/>
    <w:rsid w:val="003D30FB"/>
    <w:rsid w:val="003D3379"/>
    <w:rsid w:val="003D4865"/>
    <w:rsid w:val="003D51A5"/>
    <w:rsid w:val="003D5FC0"/>
    <w:rsid w:val="003D63AA"/>
    <w:rsid w:val="003E14DB"/>
    <w:rsid w:val="003E18E9"/>
    <w:rsid w:val="003E2BE5"/>
    <w:rsid w:val="003E4A0C"/>
    <w:rsid w:val="003E54A1"/>
    <w:rsid w:val="003E57CA"/>
    <w:rsid w:val="003E5CA1"/>
    <w:rsid w:val="003E5FB5"/>
    <w:rsid w:val="003E634B"/>
    <w:rsid w:val="003E6BAF"/>
    <w:rsid w:val="003E7317"/>
    <w:rsid w:val="003E7A41"/>
    <w:rsid w:val="003F38DC"/>
    <w:rsid w:val="003F4601"/>
    <w:rsid w:val="003F4EBE"/>
    <w:rsid w:val="003F537B"/>
    <w:rsid w:val="003F56C4"/>
    <w:rsid w:val="003F5810"/>
    <w:rsid w:val="003F5DCB"/>
    <w:rsid w:val="00400348"/>
    <w:rsid w:val="00401597"/>
    <w:rsid w:val="00401FD7"/>
    <w:rsid w:val="00402309"/>
    <w:rsid w:val="00402B66"/>
    <w:rsid w:val="00403666"/>
    <w:rsid w:val="004040B1"/>
    <w:rsid w:val="00405E9A"/>
    <w:rsid w:val="0041002B"/>
    <w:rsid w:val="004103BC"/>
    <w:rsid w:val="00410ABA"/>
    <w:rsid w:val="0041121C"/>
    <w:rsid w:val="00412602"/>
    <w:rsid w:val="00414821"/>
    <w:rsid w:val="00415512"/>
    <w:rsid w:val="00415B45"/>
    <w:rsid w:val="004161DE"/>
    <w:rsid w:val="0041654E"/>
    <w:rsid w:val="0042093A"/>
    <w:rsid w:val="0042176F"/>
    <w:rsid w:val="004224DD"/>
    <w:rsid w:val="004226C7"/>
    <w:rsid w:val="004229A6"/>
    <w:rsid w:val="00422F59"/>
    <w:rsid w:val="00423635"/>
    <w:rsid w:val="00425E0B"/>
    <w:rsid w:val="004262F8"/>
    <w:rsid w:val="00426494"/>
    <w:rsid w:val="0043198E"/>
    <w:rsid w:val="004334DF"/>
    <w:rsid w:val="00434287"/>
    <w:rsid w:val="00434BDD"/>
    <w:rsid w:val="00435A96"/>
    <w:rsid w:val="00436484"/>
    <w:rsid w:val="004365B0"/>
    <w:rsid w:val="0043795A"/>
    <w:rsid w:val="0044011D"/>
    <w:rsid w:val="004407B5"/>
    <w:rsid w:val="00440CD7"/>
    <w:rsid w:val="00440D4C"/>
    <w:rsid w:val="0044161D"/>
    <w:rsid w:val="004418E1"/>
    <w:rsid w:val="00441C40"/>
    <w:rsid w:val="004431F9"/>
    <w:rsid w:val="00444ACB"/>
    <w:rsid w:val="00444C12"/>
    <w:rsid w:val="00444C4A"/>
    <w:rsid w:val="00445E1E"/>
    <w:rsid w:val="0044632E"/>
    <w:rsid w:val="00446441"/>
    <w:rsid w:val="00446723"/>
    <w:rsid w:val="00446F53"/>
    <w:rsid w:val="0044724D"/>
    <w:rsid w:val="00447580"/>
    <w:rsid w:val="004475C5"/>
    <w:rsid w:val="00450BF4"/>
    <w:rsid w:val="00450D4D"/>
    <w:rsid w:val="004536B6"/>
    <w:rsid w:val="00455AED"/>
    <w:rsid w:val="004568CE"/>
    <w:rsid w:val="00456A4B"/>
    <w:rsid w:val="00460602"/>
    <w:rsid w:val="00460A2D"/>
    <w:rsid w:val="00461626"/>
    <w:rsid w:val="00461C9D"/>
    <w:rsid w:val="00461E4E"/>
    <w:rsid w:val="00461F0B"/>
    <w:rsid w:val="00462673"/>
    <w:rsid w:val="00462B26"/>
    <w:rsid w:val="00463D4B"/>
    <w:rsid w:val="0046505D"/>
    <w:rsid w:val="00465C41"/>
    <w:rsid w:val="00466E29"/>
    <w:rsid w:val="00467F69"/>
    <w:rsid w:val="0047002A"/>
    <w:rsid w:val="00470610"/>
    <w:rsid w:val="00470A84"/>
    <w:rsid w:val="00470D68"/>
    <w:rsid w:val="00471721"/>
    <w:rsid w:val="00471B7F"/>
    <w:rsid w:val="00472A53"/>
    <w:rsid w:val="004733C2"/>
    <w:rsid w:val="0047395C"/>
    <w:rsid w:val="00473C1C"/>
    <w:rsid w:val="004751DB"/>
    <w:rsid w:val="004756E6"/>
    <w:rsid w:val="00475970"/>
    <w:rsid w:val="00475AA6"/>
    <w:rsid w:val="004763CA"/>
    <w:rsid w:val="004771A9"/>
    <w:rsid w:val="00477B45"/>
    <w:rsid w:val="004803FA"/>
    <w:rsid w:val="0048054F"/>
    <w:rsid w:val="0048158C"/>
    <w:rsid w:val="004832A2"/>
    <w:rsid w:val="004841EC"/>
    <w:rsid w:val="004851EC"/>
    <w:rsid w:val="0048561D"/>
    <w:rsid w:val="004866DA"/>
    <w:rsid w:val="00486B88"/>
    <w:rsid w:val="00487F3B"/>
    <w:rsid w:val="00490150"/>
    <w:rsid w:val="00490602"/>
    <w:rsid w:val="0049247E"/>
    <w:rsid w:val="00495F73"/>
    <w:rsid w:val="004A1380"/>
    <w:rsid w:val="004A3234"/>
    <w:rsid w:val="004A3671"/>
    <w:rsid w:val="004A4ED6"/>
    <w:rsid w:val="004A7F6D"/>
    <w:rsid w:val="004B0E5A"/>
    <w:rsid w:val="004B17FB"/>
    <w:rsid w:val="004B1CB5"/>
    <w:rsid w:val="004B29C0"/>
    <w:rsid w:val="004B41A7"/>
    <w:rsid w:val="004B4695"/>
    <w:rsid w:val="004B5C3E"/>
    <w:rsid w:val="004B605F"/>
    <w:rsid w:val="004C0739"/>
    <w:rsid w:val="004C2511"/>
    <w:rsid w:val="004C2C83"/>
    <w:rsid w:val="004C3452"/>
    <w:rsid w:val="004C4ACE"/>
    <w:rsid w:val="004C4C53"/>
    <w:rsid w:val="004C4D77"/>
    <w:rsid w:val="004C52C1"/>
    <w:rsid w:val="004C5CF2"/>
    <w:rsid w:val="004C693D"/>
    <w:rsid w:val="004C6DC1"/>
    <w:rsid w:val="004D0FEC"/>
    <w:rsid w:val="004D1408"/>
    <w:rsid w:val="004D25D0"/>
    <w:rsid w:val="004D263B"/>
    <w:rsid w:val="004D3A8F"/>
    <w:rsid w:val="004D4785"/>
    <w:rsid w:val="004D4F6B"/>
    <w:rsid w:val="004D57CA"/>
    <w:rsid w:val="004D70D5"/>
    <w:rsid w:val="004E07FC"/>
    <w:rsid w:val="004E09DE"/>
    <w:rsid w:val="004E1149"/>
    <w:rsid w:val="004E143B"/>
    <w:rsid w:val="004E2783"/>
    <w:rsid w:val="004E3027"/>
    <w:rsid w:val="004E3392"/>
    <w:rsid w:val="004E368C"/>
    <w:rsid w:val="004E3B7C"/>
    <w:rsid w:val="004E4480"/>
    <w:rsid w:val="004E6565"/>
    <w:rsid w:val="004E71A8"/>
    <w:rsid w:val="004E7F49"/>
    <w:rsid w:val="004F109E"/>
    <w:rsid w:val="004F121D"/>
    <w:rsid w:val="004F1EEF"/>
    <w:rsid w:val="004F2424"/>
    <w:rsid w:val="004F262B"/>
    <w:rsid w:val="004F3C63"/>
    <w:rsid w:val="004F4C85"/>
    <w:rsid w:val="004F5636"/>
    <w:rsid w:val="004F581F"/>
    <w:rsid w:val="004F5B7A"/>
    <w:rsid w:val="004F5C93"/>
    <w:rsid w:val="004F65AC"/>
    <w:rsid w:val="004F6FB4"/>
    <w:rsid w:val="004F75F2"/>
    <w:rsid w:val="005001A3"/>
    <w:rsid w:val="0050035A"/>
    <w:rsid w:val="00500658"/>
    <w:rsid w:val="00502700"/>
    <w:rsid w:val="00502BA0"/>
    <w:rsid w:val="00502EF6"/>
    <w:rsid w:val="005034EE"/>
    <w:rsid w:val="005079D1"/>
    <w:rsid w:val="00510629"/>
    <w:rsid w:val="00510E1A"/>
    <w:rsid w:val="00510E33"/>
    <w:rsid w:val="00510FAF"/>
    <w:rsid w:val="00512C20"/>
    <w:rsid w:val="00513FE4"/>
    <w:rsid w:val="005151BC"/>
    <w:rsid w:val="005178AD"/>
    <w:rsid w:val="00522151"/>
    <w:rsid w:val="00523C65"/>
    <w:rsid w:val="00523E7A"/>
    <w:rsid w:val="0052615E"/>
    <w:rsid w:val="00526165"/>
    <w:rsid w:val="00526509"/>
    <w:rsid w:val="005313ED"/>
    <w:rsid w:val="00531DA5"/>
    <w:rsid w:val="0053227C"/>
    <w:rsid w:val="005342B5"/>
    <w:rsid w:val="00534FE2"/>
    <w:rsid w:val="00537E28"/>
    <w:rsid w:val="005412C1"/>
    <w:rsid w:val="00544E7E"/>
    <w:rsid w:val="00547A46"/>
    <w:rsid w:val="00547E95"/>
    <w:rsid w:val="005502F8"/>
    <w:rsid w:val="00550331"/>
    <w:rsid w:val="00550913"/>
    <w:rsid w:val="00552DAF"/>
    <w:rsid w:val="00553B81"/>
    <w:rsid w:val="00553D9E"/>
    <w:rsid w:val="00553F41"/>
    <w:rsid w:val="00554618"/>
    <w:rsid w:val="0055461C"/>
    <w:rsid w:val="0055515C"/>
    <w:rsid w:val="005551C8"/>
    <w:rsid w:val="00555B2A"/>
    <w:rsid w:val="00556BE8"/>
    <w:rsid w:val="00556DE4"/>
    <w:rsid w:val="00557A33"/>
    <w:rsid w:val="005609DE"/>
    <w:rsid w:val="00560FE4"/>
    <w:rsid w:val="00561411"/>
    <w:rsid w:val="00561BB2"/>
    <w:rsid w:val="0056285B"/>
    <w:rsid w:val="005634D8"/>
    <w:rsid w:val="005641A8"/>
    <w:rsid w:val="005647E5"/>
    <w:rsid w:val="005669F2"/>
    <w:rsid w:val="00567195"/>
    <w:rsid w:val="0056729A"/>
    <w:rsid w:val="00567D31"/>
    <w:rsid w:val="00567FD4"/>
    <w:rsid w:val="00571A73"/>
    <w:rsid w:val="005727EE"/>
    <w:rsid w:val="00572F90"/>
    <w:rsid w:val="0057341A"/>
    <w:rsid w:val="00573F49"/>
    <w:rsid w:val="00574137"/>
    <w:rsid w:val="0057453C"/>
    <w:rsid w:val="00576305"/>
    <w:rsid w:val="00577699"/>
    <w:rsid w:val="00577921"/>
    <w:rsid w:val="00580322"/>
    <w:rsid w:val="00580824"/>
    <w:rsid w:val="00582AB1"/>
    <w:rsid w:val="00582C0A"/>
    <w:rsid w:val="005830E3"/>
    <w:rsid w:val="0058356D"/>
    <w:rsid w:val="005839D5"/>
    <w:rsid w:val="0058721B"/>
    <w:rsid w:val="0059002F"/>
    <w:rsid w:val="0059019A"/>
    <w:rsid w:val="00591273"/>
    <w:rsid w:val="00591C5E"/>
    <w:rsid w:val="0059283D"/>
    <w:rsid w:val="00594442"/>
    <w:rsid w:val="0059463C"/>
    <w:rsid w:val="00595226"/>
    <w:rsid w:val="00595475"/>
    <w:rsid w:val="00596119"/>
    <w:rsid w:val="00596593"/>
    <w:rsid w:val="0059664B"/>
    <w:rsid w:val="00596A86"/>
    <w:rsid w:val="005A036D"/>
    <w:rsid w:val="005A2844"/>
    <w:rsid w:val="005A3234"/>
    <w:rsid w:val="005A33CC"/>
    <w:rsid w:val="005A3992"/>
    <w:rsid w:val="005A3ED8"/>
    <w:rsid w:val="005A55FC"/>
    <w:rsid w:val="005A6BF8"/>
    <w:rsid w:val="005A7A84"/>
    <w:rsid w:val="005A7CB6"/>
    <w:rsid w:val="005B21F6"/>
    <w:rsid w:val="005B2DBE"/>
    <w:rsid w:val="005B4268"/>
    <w:rsid w:val="005B4837"/>
    <w:rsid w:val="005B65B6"/>
    <w:rsid w:val="005B6C49"/>
    <w:rsid w:val="005C24CC"/>
    <w:rsid w:val="005C2845"/>
    <w:rsid w:val="005C348E"/>
    <w:rsid w:val="005C3A21"/>
    <w:rsid w:val="005C3D4B"/>
    <w:rsid w:val="005C5BDC"/>
    <w:rsid w:val="005C5D35"/>
    <w:rsid w:val="005C5DC2"/>
    <w:rsid w:val="005C6B64"/>
    <w:rsid w:val="005C7838"/>
    <w:rsid w:val="005D034E"/>
    <w:rsid w:val="005D08C1"/>
    <w:rsid w:val="005D257E"/>
    <w:rsid w:val="005D2DDC"/>
    <w:rsid w:val="005D3121"/>
    <w:rsid w:val="005D3B08"/>
    <w:rsid w:val="005D3B16"/>
    <w:rsid w:val="005D40D5"/>
    <w:rsid w:val="005D4DAA"/>
    <w:rsid w:val="005D5789"/>
    <w:rsid w:val="005D5901"/>
    <w:rsid w:val="005D59CF"/>
    <w:rsid w:val="005D6E77"/>
    <w:rsid w:val="005D757D"/>
    <w:rsid w:val="005D76E7"/>
    <w:rsid w:val="005E0217"/>
    <w:rsid w:val="005E4011"/>
    <w:rsid w:val="005E59EC"/>
    <w:rsid w:val="005E6CA1"/>
    <w:rsid w:val="005E6F88"/>
    <w:rsid w:val="005E793E"/>
    <w:rsid w:val="005F0BB1"/>
    <w:rsid w:val="005F0DF4"/>
    <w:rsid w:val="005F15EA"/>
    <w:rsid w:val="005F3DAC"/>
    <w:rsid w:val="005F4AE1"/>
    <w:rsid w:val="005F4CCA"/>
    <w:rsid w:val="005F59BF"/>
    <w:rsid w:val="005F621F"/>
    <w:rsid w:val="005F6FFB"/>
    <w:rsid w:val="005F7622"/>
    <w:rsid w:val="005F7894"/>
    <w:rsid w:val="00600E73"/>
    <w:rsid w:val="00602DCE"/>
    <w:rsid w:val="00603F17"/>
    <w:rsid w:val="00604600"/>
    <w:rsid w:val="00605413"/>
    <w:rsid w:val="006056ED"/>
    <w:rsid w:val="00606304"/>
    <w:rsid w:val="00606495"/>
    <w:rsid w:val="006065F9"/>
    <w:rsid w:val="00610E78"/>
    <w:rsid w:val="00611502"/>
    <w:rsid w:val="006121E3"/>
    <w:rsid w:val="00612C32"/>
    <w:rsid w:val="00612E47"/>
    <w:rsid w:val="006130D4"/>
    <w:rsid w:val="00613B41"/>
    <w:rsid w:val="0061587B"/>
    <w:rsid w:val="006165EF"/>
    <w:rsid w:val="00620EE2"/>
    <w:rsid w:val="0062108B"/>
    <w:rsid w:val="00621510"/>
    <w:rsid w:val="00622CE3"/>
    <w:rsid w:val="00623DF6"/>
    <w:rsid w:val="00624038"/>
    <w:rsid w:val="00624444"/>
    <w:rsid w:val="00626C03"/>
    <w:rsid w:val="0063003E"/>
    <w:rsid w:val="006310D2"/>
    <w:rsid w:val="006318CD"/>
    <w:rsid w:val="0063218C"/>
    <w:rsid w:val="00633896"/>
    <w:rsid w:val="00634FD4"/>
    <w:rsid w:val="0063502E"/>
    <w:rsid w:val="00641796"/>
    <w:rsid w:val="00642B38"/>
    <w:rsid w:val="00642DBB"/>
    <w:rsid w:val="00643247"/>
    <w:rsid w:val="006437F7"/>
    <w:rsid w:val="00645252"/>
    <w:rsid w:val="00645725"/>
    <w:rsid w:val="006459AC"/>
    <w:rsid w:val="0064644B"/>
    <w:rsid w:val="00646778"/>
    <w:rsid w:val="00647B4E"/>
    <w:rsid w:val="00647D63"/>
    <w:rsid w:val="00651001"/>
    <w:rsid w:val="00651589"/>
    <w:rsid w:val="006517D2"/>
    <w:rsid w:val="00651C25"/>
    <w:rsid w:val="0065273F"/>
    <w:rsid w:val="00654779"/>
    <w:rsid w:val="00654995"/>
    <w:rsid w:val="00655100"/>
    <w:rsid w:val="006566A7"/>
    <w:rsid w:val="0065715D"/>
    <w:rsid w:val="0066128B"/>
    <w:rsid w:val="006621CF"/>
    <w:rsid w:val="006628DA"/>
    <w:rsid w:val="00663F0E"/>
    <w:rsid w:val="00666803"/>
    <w:rsid w:val="00667124"/>
    <w:rsid w:val="006671DB"/>
    <w:rsid w:val="0067041D"/>
    <w:rsid w:val="00670D08"/>
    <w:rsid w:val="0067387F"/>
    <w:rsid w:val="00673AFD"/>
    <w:rsid w:val="00674920"/>
    <w:rsid w:val="00680565"/>
    <w:rsid w:val="00680CFA"/>
    <w:rsid w:val="006812E5"/>
    <w:rsid w:val="006814C3"/>
    <w:rsid w:val="00681AA6"/>
    <w:rsid w:val="00682653"/>
    <w:rsid w:val="006826F8"/>
    <w:rsid w:val="006868EA"/>
    <w:rsid w:val="00686C85"/>
    <w:rsid w:val="00687350"/>
    <w:rsid w:val="0068750C"/>
    <w:rsid w:val="006878F4"/>
    <w:rsid w:val="00687F7E"/>
    <w:rsid w:val="00692001"/>
    <w:rsid w:val="00693A95"/>
    <w:rsid w:val="00694CB2"/>
    <w:rsid w:val="006A0055"/>
    <w:rsid w:val="006A1074"/>
    <w:rsid w:val="006A1A8C"/>
    <w:rsid w:val="006A24A1"/>
    <w:rsid w:val="006A282E"/>
    <w:rsid w:val="006A387A"/>
    <w:rsid w:val="006A738F"/>
    <w:rsid w:val="006A7A27"/>
    <w:rsid w:val="006A7AC3"/>
    <w:rsid w:val="006B2981"/>
    <w:rsid w:val="006B34A2"/>
    <w:rsid w:val="006B5BA7"/>
    <w:rsid w:val="006B62C8"/>
    <w:rsid w:val="006B66A1"/>
    <w:rsid w:val="006B7119"/>
    <w:rsid w:val="006B71AD"/>
    <w:rsid w:val="006C01FA"/>
    <w:rsid w:val="006C04BF"/>
    <w:rsid w:val="006C06BE"/>
    <w:rsid w:val="006C1DF2"/>
    <w:rsid w:val="006C2AE8"/>
    <w:rsid w:val="006C2C18"/>
    <w:rsid w:val="006C2CBA"/>
    <w:rsid w:val="006C32E1"/>
    <w:rsid w:val="006C35C9"/>
    <w:rsid w:val="006C39AB"/>
    <w:rsid w:val="006C414D"/>
    <w:rsid w:val="006C57C8"/>
    <w:rsid w:val="006C69A0"/>
    <w:rsid w:val="006D0DDA"/>
    <w:rsid w:val="006D15F6"/>
    <w:rsid w:val="006D2945"/>
    <w:rsid w:val="006D490F"/>
    <w:rsid w:val="006D4F82"/>
    <w:rsid w:val="006D69AC"/>
    <w:rsid w:val="006D6A98"/>
    <w:rsid w:val="006D6EFB"/>
    <w:rsid w:val="006D7571"/>
    <w:rsid w:val="006E0056"/>
    <w:rsid w:val="006E0D38"/>
    <w:rsid w:val="006E10D5"/>
    <w:rsid w:val="006E115D"/>
    <w:rsid w:val="006E264F"/>
    <w:rsid w:val="006E2892"/>
    <w:rsid w:val="006E2AD3"/>
    <w:rsid w:val="006E2AEE"/>
    <w:rsid w:val="006E3F97"/>
    <w:rsid w:val="006E5232"/>
    <w:rsid w:val="006E6A61"/>
    <w:rsid w:val="006E6E91"/>
    <w:rsid w:val="006E7B9D"/>
    <w:rsid w:val="006F1CCC"/>
    <w:rsid w:val="006F39A4"/>
    <w:rsid w:val="006F56DB"/>
    <w:rsid w:val="006F58AE"/>
    <w:rsid w:val="006F5AC7"/>
    <w:rsid w:val="006F718E"/>
    <w:rsid w:val="006F7349"/>
    <w:rsid w:val="0070136A"/>
    <w:rsid w:val="00702A64"/>
    <w:rsid w:val="007031B5"/>
    <w:rsid w:val="007043A5"/>
    <w:rsid w:val="0070621A"/>
    <w:rsid w:val="007068E2"/>
    <w:rsid w:val="007100D9"/>
    <w:rsid w:val="00710785"/>
    <w:rsid w:val="00710AD3"/>
    <w:rsid w:val="00710F21"/>
    <w:rsid w:val="007125A9"/>
    <w:rsid w:val="00712F6F"/>
    <w:rsid w:val="00712FAE"/>
    <w:rsid w:val="00712FEB"/>
    <w:rsid w:val="00713645"/>
    <w:rsid w:val="00713F0E"/>
    <w:rsid w:val="00714722"/>
    <w:rsid w:val="00714BDC"/>
    <w:rsid w:val="0071502A"/>
    <w:rsid w:val="00717FBF"/>
    <w:rsid w:val="0072015B"/>
    <w:rsid w:val="00722A71"/>
    <w:rsid w:val="0072357B"/>
    <w:rsid w:val="00724399"/>
    <w:rsid w:val="00725102"/>
    <w:rsid w:val="00726BDD"/>
    <w:rsid w:val="007306AF"/>
    <w:rsid w:val="00730FDF"/>
    <w:rsid w:val="00732242"/>
    <w:rsid w:val="00732D23"/>
    <w:rsid w:val="00733E2F"/>
    <w:rsid w:val="0073443E"/>
    <w:rsid w:val="00734999"/>
    <w:rsid w:val="007361F4"/>
    <w:rsid w:val="007363C8"/>
    <w:rsid w:val="0073669F"/>
    <w:rsid w:val="00736FA4"/>
    <w:rsid w:val="0073728F"/>
    <w:rsid w:val="00741418"/>
    <w:rsid w:val="00742348"/>
    <w:rsid w:val="00742695"/>
    <w:rsid w:val="00742F99"/>
    <w:rsid w:val="007434CA"/>
    <w:rsid w:val="0074465B"/>
    <w:rsid w:val="00744980"/>
    <w:rsid w:val="00745D23"/>
    <w:rsid w:val="00746F49"/>
    <w:rsid w:val="00747DD3"/>
    <w:rsid w:val="00750C8F"/>
    <w:rsid w:val="00750CE0"/>
    <w:rsid w:val="00751613"/>
    <w:rsid w:val="007516AE"/>
    <w:rsid w:val="00751A96"/>
    <w:rsid w:val="00751BAB"/>
    <w:rsid w:val="00752072"/>
    <w:rsid w:val="007520C3"/>
    <w:rsid w:val="00753542"/>
    <w:rsid w:val="00756333"/>
    <w:rsid w:val="0075717F"/>
    <w:rsid w:val="00757F45"/>
    <w:rsid w:val="00761C4C"/>
    <w:rsid w:val="0076207D"/>
    <w:rsid w:val="00762403"/>
    <w:rsid w:val="007627EE"/>
    <w:rsid w:val="00765669"/>
    <w:rsid w:val="0076574A"/>
    <w:rsid w:val="007666AC"/>
    <w:rsid w:val="0076727A"/>
    <w:rsid w:val="007711A6"/>
    <w:rsid w:val="00772C68"/>
    <w:rsid w:val="00773B9B"/>
    <w:rsid w:val="00773DB7"/>
    <w:rsid w:val="00773F30"/>
    <w:rsid w:val="00774026"/>
    <w:rsid w:val="00777880"/>
    <w:rsid w:val="0078089F"/>
    <w:rsid w:val="00780DE9"/>
    <w:rsid w:val="00782323"/>
    <w:rsid w:val="00782891"/>
    <w:rsid w:val="00783395"/>
    <w:rsid w:val="00784620"/>
    <w:rsid w:val="00785587"/>
    <w:rsid w:val="00786E45"/>
    <w:rsid w:val="00787999"/>
    <w:rsid w:val="00787D55"/>
    <w:rsid w:val="007921D0"/>
    <w:rsid w:val="00793CD5"/>
    <w:rsid w:val="007947D6"/>
    <w:rsid w:val="00796FC9"/>
    <w:rsid w:val="007A238F"/>
    <w:rsid w:val="007A3813"/>
    <w:rsid w:val="007A4E3C"/>
    <w:rsid w:val="007A6432"/>
    <w:rsid w:val="007B0A8D"/>
    <w:rsid w:val="007B3C11"/>
    <w:rsid w:val="007B3D17"/>
    <w:rsid w:val="007B4598"/>
    <w:rsid w:val="007B47D5"/>
    <w:rsid w:val="007B4DBE"/>
    <w:rsid w:val="007B54A2"/>
    <w:rsid w:val="007B6206"/>
    <w:rsid w:val="007C019B"/>
    <w:rsid w:val="007C10BB"/>
    <w:rsid w:val="007C11D3"/>
    <w:rsid w:val="007C2926"/>
    <w:rsid w:val="007C2BA9"/>
    <w:rsid w:val="007C32AA"/>
    <w:rsid w:val="007C33FE"/>
    <w:rsid w:val="007C46DB"/>
    <w:rsid w:val="007C4995"/>
    <w:rsid w:val="007D0F37"/>
    <w:rsid w:val="007D236D"/>
    <w:rsid w:val="007D32EA"/>
    <w:rsid w:val="007D3727"/>
    <w:rsid w:val="007D3BD8"/>
    <w:rsid w:val="007D4399"/>
    <w:rsid w:val="007D47E4"/>
    <w:rsid w:val="007D54A4"/>
    <w:rsid w:val="007D5806"/>
    <w:rsid w:val="007E12AE"/>
    <w:rsid w:val="007E280B"/>
    <w:rsid w:val="007E2E57"/>
    <w:rsid w:val="007E342B"/>
    <w:rsid w:val="007E4A49"/>
    <w:rsid w:val="007E5FD0"/>
    <w:rsid w:val="007E61B7"/>
    <w:rsid w:val="007E6BE4"/>
    <w:rsid w:val="007F10C0"/>
    <w:rsid w:val="007F14E2"/>
    <w:rsid w:val="007F198F"/>
    <w:rsid w:val="007F3620"/>
    <w:rsid w:val="007F37F2"/>
    <w:rsid w:val="007F3A66"/>
    <w:rsid w:val="007F3BDB"/>
    <w:rsid w:val="007F418E"/>
    <w:rsid w:val="007F459C"/>
    <w:rsid w:val="007F480B"/>
    <w:rsid w:val="007F5550"/>
    <w:rsid w:val="007F58EA"/>
    <w:rsid w:val="007F6E84"/>
    <w:rsid w:val="007F7BB4"/>
    <w:rsid w:val="008000D0"/>
    <w:rsid w:val="00800C6F"/>
    <w:rsid w:val="00802649"/>
    <w:rsid w:val="008027AA"/>
    <w:rsid w:val="0080386E"/>
    <w:rsid w:val="00803C6B"/>
    <w:rsid w:val="0080598D"/>
    <w:rsid w:val="00806DF9"/>
    <w:rsid w:val="008123F5"/>
    <w:rsid w:val="008128E5"/>
    <w:rsid w:val="00812EC0"/>
    <w:rsid w:val="00813472"/>
    <w:rsid w:val="00813499"/>
    <w:rsid w:val="00813D69"/>
    <w:rsid w:val="0081428E"/>
    <w:rsid w:val="008175B2"/>
    <w:rsid w:val="00820B1A"/>
    <w:rsid w:val="00821F8F"/>
    <w:rsid w:val="00822307"/>
    <w:rsid w:val="008236E6"/>
    <w:rsid w:val="00824F05"/>
    <w:rsid w:val="00826D4C"/>
    <w:rsid w:val="00827527"/>
    <w:rsid w:val="00827E12"/>
    <w:rsid w:val="00831C9B"/>
    <w:rsid w:val="00833ED4"/>
    <w:rsid w:val="00833FED"/>
    <w:rsid w:val="008341DC"/>
    <w:rsid w:val="00834D56"/>
    <w:rsid w:val="00835A6A"/>
    <w:rsid w:val="00835B08"/>
    <w:rsid w:val="0083603E"/>
    <w:rsid w:val="00836866"/>
    <w:rsid w:val="00837E84"/>
    <w:rsid w:val="008411F3"/>
    <w:rsid w:val="00841591"/>
    <w:rsid w:val="008424B5"/>
    <w:rsid w:val="00842947"/>
    <w:rsid w:val="00842D8E"/>
    <w:rsid w:val="00843582"/>
    <w:rsid w:val="008443B9"/>
    <w:rsid w:val="00845A18"/>
    <w:rsid w:val="00846BC4"/>
    <w:rsid w:val="00851762"/>
    <w:rsid w:val="00851A16"/>
    <w:rsid w:val="00853422"/>
    <w:rsid w:val="0085511D"/>
    <w:rsid w:val="0085572B"/>
    <w:rsid w:val="00856005"/>
    <w:rsid w:val="00860E99"/>
    <w:rsid w:val="00861138"/>
    <w:rsid w:val="008620E1"/>
    <w:rsid w:val="00862D47"/>
    <w:rsid w:val="008638B3"/>
    <w:rsid w:val="00863981"/>
    <w:rsid w:val="00863D2E"/>
    <w:rsid w:val="00863E66"/>
    <w:rsid w:val="00864FA1"/>
    <w:rsid w:val="00865585"/>
    <w:rsid w:val="00866D30"/>
    <w:rsid w:val="00866DC7"/>
    <w:rsid w:val="00867163"/>
    <w:rsid w:val="008675F9"/>
    <w:rsid w:val="00867692"/>
    <w:rsid w:val="00867DC0"/>
    <w:rsid w:val="00870669"/>
    <w:rsid w:val="008713C0"/>
    <w:rsid w:val="008717DF"/>
    <w:rsid w:val="00871E80"/>
    <w:rsid w:val="008722D7"/>
    <w:rsid w:val="00872DF0"/>
    <w:rsid w:val="008737DD"/>
    <w:rsid w:val="0087618E"/>
    <w:rsid w:val="008762FE"/>
    <w:rsid w:val="00876DE8"/>
    <w:rsid w:val="0088007D"/>
    <w:rsid w:val="00880A70"/>
    <w:rsid w:val="00880B79"/>
    <w:rsid w:val="00880B80"/>
    <w:rsid w:val="00881682"/>
    <w:rsid w:val="008822F4"/>
    <w:rsid w:val="008824B9"/>
    <w:rsid w:val="00883F5E"/>
    <w:rsid w:val="008847E1"/>
    <w:rsid w:val="00884893"/>
    <w:rsid w:val="00886DDF"/>
    <w:rsid w:val="00887450"/>
    <w:rsid w:val="008875F2"/>
    <w:rsid w:val="0088773B"/>
    <w:rsid w:val="00890167"/>
    <w:rsid w:val="0089168C"/>
    <w:rsid w:val="008930D1"/>
    <w:rsid w:val="008932A0"/>
    <w:rsid w:val="0089473C"/>
    <w:rsid w:val="00894CB7"/>
    <w:rsid w:val="00895404"/>
    <w:rsid w:val="0089601A"/>
    <w:rsid w:val="00897669"/>
    <w:rsid w:val="008A0911"/>
    <w:rsid w:val="008A15E6"/>
    <w:rsid w:val="008A1D87"/>
    <w:rsid w:val="008A1DB9"/>
    <w:rsid w:val="008A260B"/>
    <w:rsid w:val="008A2868"/>
    <w:rsid w:val="008A2EB2"/>
    <w:rsid w:val="008A3284"/>
    <w:rsid w:val="008A3436"/>
    <w:rsid w:val="008A4168"/>
    <w:rsid w:val="008A4440"/>
    <w:rsid w:val="008A4F11"/>
    <w:rsid w:val="008A63AE"/>
    <w:rsid w:val="008A72B1"/>
    <w:rsid w:val="008B0C2F"/>
    <w:rsid w:val="008B1729"/>
    <w:rsid w:val="008B1792"/>
    <w:rsid w:val="008B3944"/>
    <w:rsid w:val="008B4860"/>
    <w:rsid w:val="008B5916"/>
    <w:rsid w:val="008B5ADC"/>
    <w:rsid w:val="008B5BB9"/>
    <w:rsid w:val="008B5D13"/>
    <w:rsid w:val="008B6F80"/>
    <w:rsid w:val="008B72F3"/>
    <w:rsid w:val="008C0860"/>
    <w:rsid w:val="008C0BCC"/>
    <w:rsid w:val="008C12D0"/>
    <w:rsid w:val="008C1D11"/>
    <w:rsid w:val="008C22CC"/>
    <w:rsid w:val="008C2CB0"/>
    <w:rsid w:val="008C33DC"/>
    <w:rsid w:val="008C363A"/>
    <w:rsid w:val="008C3E67"/>
    <w:rsid w:val="008C504C"/>
    <w:rsid w:val="008C5907"/>
    <w:rsid w:val="008C7DC6"/>
    <w:rsid w:val="008D03A9"/>
    <w:rsid w:val="008D1214"/>
    <w:rsid w:val="008D1AAF"/>
    <w:rsid w:val="008D2190"/>
    <w:rsid w:val="008D48C9"/>
    <w:rsid w:val="008D720F"/>
    <w:rsid w:val="008D734C"/>
    <w:rsid w:val="008D7D1C"/>
    <w:rsid w:val="008E012E"/>
    <w:rsid w:val="008E0680"/>
    <w:rsid w:val="008E0F17"/>
    <w:rsid w:val="008E2012"/>
    <w:rsid w:val="008E2AA6"/>
    <w:rsid w:val="008E3372"/>
    <w:rsid w:val="008E60D6"/>
    <w:rsid w:val="008E681C"/>
    <w:rsid w:val="008F0152"/>
    <w:rsid w:val="008F0758"/>
    <w:rsid w:val="008F0DC8"/>
    <w:rsid w:val="008F20CB"/>
    <w:rsid w:val="008F2EFC"/>
    <w:rsid w:val="008F374E"/>
    <w:rsid w:val="008F3876"/>
    <w:rsid w:val="008F4064"/>
    <w:rsid w:val="008F5209"/>
    <w:rsid w:val="008F5C7D"/>
    <w:rsid w:val="008F723F"/>
    <w:rsid w:val="00901077"/>
    <w:rsid w:val="0090439B"/>
    <w:rsid w:val="009057E6"/>
    <w:rsid w:val="00905AC6"/>
    <w:rsid w:val="00906D85"/>
    <w:rsid w:val="009076AB"/>
    <w:rsid w:val="00907D12"/>
    <w:rsid w:val="009103DC"/>
    <w:rsid w:val="00911F4A"/>
    <w:rsid w:val="00912118"/>
    <w:rsid w:val="009122B4"/>
    <w:rsid w:val="009122E4"/>
    <w:rsid w:val="009125C1"/>
    <w:rsid w:val="00912A70"/>
    <w:rsid w:val="009135E1"/>
    <w:rsid w:val="00913AD4"/>
    <w:rsid w:val="00913AED"/>
    <w:rsid w:val="00913F31"/>
    <w:rsid w:val="00915579"/>
    <w:rsid w:val="00915FBD"/>
    <w:rsid w:val="0091602D"/>
    <w:rsid w:val="00916348"/>
    <w:rsid w:val="00916662"/>
    <w:rsid w:val="00916EAA"/>
    <w:rsid w:val="009178EE"/>
    <w:rsid w:val="00917A65"/>
    <w:rsid w:val="00920D22"/>
    <w:rsid w:val="00921847"/>
    <w:rsid w:val="00922053"/>
    <w:rsid w:val="00922687"/>
    <w:rsid w:val="00925493"/>
    <w:rsid w:val="00925F7E"/>
    <w:rsid w:val="0092662E"/>
    <w:rsid w:val="00930136"/>
    <w:rsid w:val="0093021E"/>
    <w:rsid w:val="0093024C"/>
    <w:rsid w:val="00930C18"/>
    <w:rsid w:val="0093180F"/>
    <w:rsid w:val="0093245A"/>
    <w:rsid w:val="00932756"/>
    <w:rsid w:val="00932F79"/>
    <w:rsid w:val="009348FE"/>
    <w:rsid w:val="00934CA3"/>
    <w:rsid w:val="009353B3"/>
    <w:rsid w:val="009369E2"/>
    <w:rsid w:val="00941825"/>
    <w:rsid w:val="00942E7F"/>
    <w:rsid w:val="009432B5"/>
    <w:rsid w:val="009445B5"/>
    <w:rsid w:val="00944969"/>
    <w:rsid w:val="00945F18"/>
    <w:rsid w:val="00945F2E"/>
    <w:rsid w:val="00946AF4"/>
    <w:rsid w:val="00946D23"/>
    <w:rsid w:val="009471EA"/>
    <w:rsid w:val="009500A8"/>
    <w:rsid w:val="009507D1"/>
    <w:rsid w:val="00950D46"/>
    <w:rsid w:val="00950F9C"/>
    <w:rsid w:val="00951211"/>
    <w:rsid w:val="00951A47"/>
    <w:rsid w:val="00951FB0"/>
    <w:rsid w:val="0095250D"/>
    <w:rsid w:val="00952AC6"/>
    <w:rsid w:val="00953185"/>
    <w:rsid w:val="009534A7"/>
    <w:rsid w:val="0095603C"/>
    <w:rsid w:val="009603CF"/>
    <w:rsid w:val="00960A42"/>
    <w:rsid w:val="0096130E"/>
    <w:rsid w:val="00961A66"/>
    <w:rsid w:val="00962368"/>
    <w:rsid w:val="009636C3"/>
    <w:rsid w:val="0096395E"/>
    <w:rsid w:val="0096410F"/>
    <w:rsid w:val="009649B5"/>
    <w:rsid w:val="00964A57"/>
    <w:rsid w:val="00965A80"/>
    <w:rsid w:val="00965F42"/>
    <w:rsid w:val="009660FA"/>
    <w:rsid w:val="00966158"/>
    <w:rsid w:val="009665EB"/>
    <w:rsid w:val="00966CAC"/>
    <w:rsid w:val="0096778A"/>
    <w:rsid w:val="00970C75"/>
    <w:rsid w:val="009717FC"/>
    <w:rsid w:val="00973DE1"/>
    <w:rsid w:val="0097405B"/>
    <w:rsid w:val="00974C77"/>
    <w:rsid w:val="009765AC"/>
    <w:rsid w:val="00976C08"/>
    <w:rsid w:val="00976DA3"/>
    <w:rsid w:val="009771E2"/>
    <w:rsid w:val="009804D2"/>
    <w:rsid w:val="0098126C"/>
    <w:rsid w:val="0098162B"/>
    <w:rsid w:val="00981DA2"/>
    <w:rsid w:val="00982BAA"/>
    <w:rsid w:val="00982BC4"/>
    <w:rsid w:val="00983009"/>
    <w:rsid w:val="0098303B"/>
    <w:rsid w:val="009835DE"/>
    <w:rsid w:val="00983C54"/>
    <w:rsid w:val="009855E4"/>
    <w:rsid w:val="00987028"/>
    <w:rsid w:val="00987BCF"/>
    <w:rsid w:val="00991E21"/>
    <w:rsid w:val="009921B6"/>
    <w:rsid w:val="00992616"/>
    <w:rsid w:val="00992A7B"/>
    <w:rsid w:val="009936DE"/>
    <w:rsid w:val="009949FC"/>
    <w:rsid w:val="00995AF7"/>
    <w:rsid w:val="00996331"/>
    <w:rsid w:val="009965B7"/>
    <w:rsid w:val="00997811"/>
    <w:rsid w:val="009A0A72"/>
    <w:rsid w:val="009A0CC0"/>
    <w:rsid w:val="009A1223"/>
    <w:rsid w:val="009A1247"/>
    <w:rsid w:val="009A12BD"/>
    <w:rsid w:val="009A1849"/>
    <w:rsid w:val="009A319F"/>
    <w:rsid w:val="009A3D59"/>
    <w:rsid w:val="009A3F38"/>
    <w:rsid w:val="009A4899"/>
    <w:rsid w:val="009A4EBF"/>
    <w:rsid w:val="009A59FC"/>
    <w:rsid w:val="009A62CD"/>
    <w:rsid w:val="009A6B40"/>
    <w:rsid w:val="009A712E"/>
    <w:rsid w:val="009A75A3"/>
    <w:rsid w:val="009A781B"/>
    <w:rsid w:val="009B08EB"/>
    <w:rsid w:val="009B0C26"/>
    <w:rsid w:val="009B1BEF"/>
    <w:rsid w:val="009B28AD"/>
    <w:rsid w:val="009B31E2"/>
    <w:rsid w:val="009B3865"/>
    <w:rsid w:val="009B3AD9"/>
    <w:rsid w:val="009B4352"/>
    <w:rsid w:val="009B59B9"/>
    <w:rsid w:val="009B612B"/>
    <w:rsid w:val="009B6AE1"/>
    <w:rsid w:val="009C0787"/>
    <w:rsid w:val="009C0C27"/>
    <w:rsid w:val="009C2215"/>
    <w:rsid w:val="009C27CD"/>
    <w:rsid w:val="009C3711"/>
    <w:rsid w:val="009C3BE1"/>
    <w:rsid w:val="009C3E35"/>
    <w:rsid w:val="009C4481"/>
    <w:rsid w:val="009C462F"/>
    <w:rsid w:val="009C5356"/>
    <w:rsid w:val="009C54F5"/>
    <w:rsid w:val="009C63D2"/>
    <w:rsid w:val="009D0439"/>
    <w:rsid w:val="009D070A"/>
    <w:rsid w:val="009D1320"/>
    <w:rsid w:val="009D2483"/>
    <w:rsid w:val="009D428A"/>
    <w:rsid w:val="009D452E"/>
    <w:rsid w:val="009D4EC2"/>
    <w:rsid w:val="009D4FA1"/>
    <w:rsid w:val="009D635C"/>
    <w:rsid w:val="009D6DA8"/>
    <w:rsid w:val="009D6E09"/>
    <w:rsid w:val="009D7793"/>
    <w:rsid w:val="009D7E0E"/>
    <w:rsid w:val="009E06F6"/>
    <w:rsid w:val="009E12C5"/>
    <w:rsid w:val="009E135E"/>
    <w:rsid w:val="009E1A00"/>
    <w:rsid w:val="009E1F5E"/>
    <w:rsid w:val="009E321B"/>
    <w:rsid w:val="009E3B9E"/>
    <w:rsid w:val="009E4D32"/>
    <w:rsid w:val="009E6911"/>
    <w:rsid w:val="009E787C"/>
    <w:rsid w:val="009E798F"/>
    <w:rsid w:val="009E7DDE"/>
    <w:rsid w:val="009F01B6"/>
    <w:rsid w:val="009F02A0"/>
    <w:rsid w:val="009F1EA6"/>
    <w:rsid w:val="009F3F5D"/>
    <w:rsid w:val="009F56BB"/>
    <w:rsid w:val="009F6CFB"/>
    <w:rsid w:val="00A00651"/>
    <w:rsid w:val="00A0075D"/>
    <w:rsid w:val="00A02372"/>
    <w:rsid w:val="00A03C91"/>
    <w:rsid w:val="00A05644"/>
    <w:rsid w:val="00A060EE"/>
    <w:rsid w:val="00A108ED"/>
    <w:rsid w:val="00A10A99"/>
    <w:rsid w:val="00A131BA"/>
    <w:rsid w:val="00A16937"/>
    <w:rsid w:val="00A16F1A"/>
    <w:rsid w:val="00A17568"/>
    <w:rsid w:val="00A20091"/>
    <w:rsid w:val="00A21D5F"/>
    <w:rsid w:val="00A21E83"/>
    <w:rsid w:val="00A22138"/>
    <w:rsid w:val="00A22749"/>
    <w:rsid w:val="00A24628"/>
    <w:rsid w:val="00A258D3"/>
    <w:rsid w:val="00A263B8"/>
    <w:rsid w:val="00A263F7"/>
    <w:rsid w:val="00A31593"/>
    <w:rsid w:val="00A32A6E"/>
    <w:rsid w:val="00A32E6B"/>
    <w:rsid w:val="00A32F06"/>
    <w:rsid w:val="00A340AE"/>
    <w:rsid w:val="00A3410E"/>
    <w:rsid w:val="00A3432D"/>
    <w:rsid w:val="00A345EF"/>
    <w:rsid w:val="00A3499C"/>
    <w:rsid w:val="00A35677"/>
    <w:rsid w:val="00A35B72"/>
    <w:rsid w:val="00A3681C"/>
    <w:rsid w:val="00A37C02"/>
    <w:rsid w:val="00A37D94"/>
    <w:rsid w:val="00A407A2"/>
    <w:rsid w:val="00A40F67"/>
    <w:rsid w:val="00A41C77"/>
    <w:rsid w:val="00A435EC"/>
    <w:rsid w:val="00A44E15"/>
    <w:rsid w:val="00A53016"/>
    <w:rsid w:val="00A536BC"/>
    <w:rsid w:val="00A5462D"/>
    <w:rsid w:val="00A54BCC"/>
    <w:rsid w:val="00A550E3"/>
    <w:rsid w:val="00A555D4"/>
    <w:rsid w:val="00A562AD"/>
    <w:rsid w:val="00A608EF"/>
    <w:rsid w:val="00A61761"/>
    <w:rsid w:val="00A62849"/>
    <w:rsid w:val="00A641FC"/>
    <w:rsid w:val="00A64B2B"/>
    <w:rsid w:val="00A65653"/>
    <w:rsid w:val="00A65917"/>
    <w:rsid w:val="00A66EE8"/>
    <w:rsid w:val="00A671FF"/>
    <w:rsid w:val="00A674E6"/>
    <w:rsid w:val="00A67782"/>
    <w:rsid w:val="00A67DA1"/>
    <w:rsid w:val="00A7050D"/>
    <w:rsid w:val="00A7247B"/>
    <w:rsid w:val="00A7396E"/>
    <w:rsid w:val="00A7398F"/>
    <w:rsid w:val="00A74515"/>
    <w:rsid w:val="00A75A98"/>
    <w:rsid w:val="00A764A0"/>
    <w:rsid w:val="00A8186A"/>
    <w:rsid w:val="00A8187D"/>
    <w:rsid w:val="00A81A6D"/>
    <w:rsid w:val="00A82401"/>
    <w:rsid w:val="00A82BC4"/>
    <w:rsid w:val="00A8317B"/>
    <w:rsid w:val="00A85185"/>
    <w:rsid w:val="00A8552F"/>
    <w:rsid w:val="00A85E7C"/>
    <w:rsid w:val="00A903C2"/>
    <w:rsid w:val="00A90623"/>
    <w:rsid w:val="00A9079A"/>
    <w:rsid w:val="00A91E92"/>
    <w:rsid w:val="00A97F5A"/>
    <w:rsid w:val="00AA1D7D"/>
    <w:rsid w:val="00AA1ED0"/>
    <w:rsid w:val="00AA315C"/>
    <w:rsid w:val="00AA6751"/>
    <w:rsid w:val="00AA7062"/>
    <w:rsid w:val="00AA735A"/>
    <w:rsid w:val="00AA76C6"/>
    <w:rsid w:val="00AB1DE4"/>
    <w:rsid w:val="00AB1F78"/>
    <w:rsid w:val="00AB3A17"/>
    <w:rsid w:val="00AB3A2E"/>
    <w:rsid w:val="00AB4868"/>
    <w:rsid w:val="00AB538A"/>
    <w:rsid w:val="00AB659E"/>
    <w:rsid w:val="00AB728D"/>
    <w:rsid w:val="00AC2E79"/>
    <w:rsid w:val="00AC3418"/>
    <w:rsid w:val="00AC365A"/>
    <w:rsid w:val="00AC48ED"/>
    <w:rsid w:val="00AC4B16"/>
    <w:rsid w:val="00AC6430"/>
    <w:rsid w:val="00AD0AFE"/>
    <w:rsid w:val="00AD0D7B"/>
    <w:rsid w:val="00AD2956"/>
    <w:rsid w:val="00AD39AC"/>
    <w:rsid w:val="00AD3CBB"/>
    <w:rsid w:val="00AD3FF4"/>
    <w:rsid w:val="00AD3FFD"/>
    <w:rsid w:val="00AD4202"/>
    <w:rsid w:val="00AD52D6"/>
    <w:rsid w:val="00AD550B"/>
    <w:rsid w:val="00AD59A0"/>
    <w:rsid w:val="00AD7822"/>
    <w:rsid w:val="00AE1D91"/>
    <w:rsid w:val="00AE2A7E"/>
    <w:rsid w:val="00AE3609"/>
    <w:rsid w:val="00AE5870"/>
    <w:rsid w:val="00AE5E77"/>
    <w:rsid w:val="00AE60D6"/>
    <w:rsid w:val="00AE741C"/>
    <w:rsid w:val="00AF1331"/>
    <w:rsid w:val="00AF4421"/>
    <w:rsid w:val="00AF4D23"/>
    <w:rsid w:val="00AF5BE7"/>
    <w:rsid w:val="00AF6FE1"/>
    <w:rsid w:val="00AF7625"/>
    <w:rsid w:val="00B02BDA"/>
    <w:rsid w:val="00B031BF"/>
    <w:rsid w:val="00B05205"/>
    <w:rsid w:val="00B0544D"/>
    <w:rsid w:val="00B05C5C"/>
    <w:rsid w:val="00B064B1"/>
    <w:rsid w:val="00B0766A"/>
    <w:rsid w:val="00B077F2"/>
    <w:rsid w:val="00B10A18"/>
    <w:rsid w:val="00B14AF3"/>
    <w:rsid w:val="00B16DE3"/>
    <w:rsid w:val="00B170EA"/>
    <w:rsid w:val="00B20578"/>
    <w:rsid w:val="00B214A8"/>
    <w:rsid w:val="00B21BD6"/>
    <w:rsid w:val="00B257A2"/>
    <w:rsid w:val="00B26011"/>
    <w:rsid w:val="00B262B2"/>
    <w:rsid w:val="00B2720C"/>
    <w:rsid w:val="00B273FD"/>
    <w:rsid w:val="00B31280"/>
    <w:rsid w:val="00B32669"/>
    <w:rsid w:val="00B32A8C"/>
    <w:rsid w:val="00B32E6C"/>
    <w:rsid w:val="00B343CB"/>
    <w:rsid w:val="00B35423"/>
    <w:rsid w:val="00B3569E"/>
    <w:rsid w:val="00B360A2"/>
    <w:rsid w:val="00B37B96"/>
    <w:rsid w:val="00B40FFA"/>
    <w:rsid w:val="00B4164B"/>
    <w:rsid w:val="00B439E8"/>
    <w:rsid w:val="00B44DA1"/>
    <w:rsid w:val="00B45011"/>
    <w:rsid w:val="00B462B7"/>
    <w:rsid w:val="00B506B4"/>
    <w:rsid w:val="00B5091F"/>
    <w:rsid w:val="00B5093B"/>
    <w:rsid w:val="00B50987"/>
    <w:rsid w:val="00B5127B"/>
    <w:rsid w:val="00B5139D"/>
    <w:rsid w:val="00B51FA9"/>
    <w:rsid w:val="00B52D67"/>
    <w:rsid w:val="00B535B0"/>
    <w:rsid w:val="00B5396B"/>
    <w:rsid w:val="00B546A8"/>
    <w:rsid w:val="00B54A12"/>
    <w:rsid w:val="00B567EC"/>
    <w:rsid w:val="00B57977"/>
    <w:rsid w:val="00B57B28"/>
    <w:rsid w:val="00B6026E"/>
    <w:rsid w:val="00B615B7"/>
    <w:rsid w:val="00B61FBC"/>
    <w:rsid w:val="00B62712"/>
    <w:rsid w:val="00B62C83"/>
    <w:rsid w:val="00B64BD4"/>
    <w:rsid w:val="00B65407"/>
    <w:rsid w:val="00B654D7"/>
    <w:rsid w:val="00B658A8"/>
    <w:rsid w:val="00B6605C"/>
    <w:rsid w:val="00B676EE"/>
    <w:rsid w:val="00B71977"/>
    <w:rsid w:val="00B71ECD"/>
    <w:rsid w:val="00B75601"/>
    <w:rsid w:val="00B75DD0"/>
    <w:rsid w:val="00B76854"/>
    <w:rsid w:val="00B7687F"/>
    <w:rsid w:val="00B77356"/>
    <w:rsid w:val="00B8187C"/>
    <w:rsid w:val="00B818BE"/>
    <w:rsid w:val="00B84F5E"/>
    <w:rsid w:val="00B87D5E"/>
    <w:rsid w:val="00B90285"/>
    <w:rsid w:val="00B95865"/>
    <w:rsid w:val="00B973BC"/>
    <w:rsid w:val="00BA04E2"/>
    <w:rsid w:val="00BA2B84"/>
    <w:rsid w:val="00BA48CE"/>
    <w:rsid w:val="00BA492C"/>
    <w:rsid w:val="00BA500E"/>
    <w:rsid w:val="00BA592A"/>
    <w:rsid w:val="00BA5D2B"/>
    <w:rsid w:val="00BA5EFC"/>
    <w:rsid w:val="00BA751A"/>
    <w:rsid w:val="00BA78D9"/>
    <w:rsid w:val="00BA7FA5"/>
    <w:rsid w:val="00BB0602"/>
    <w:rsid w:val="00BB09D1"/>
    <w:rsid w:val="00BB27AD"/>
    <w:rsid w:val="00BB3C39"/>
    <w:rsid w:val="00BB3F29"/>
    <w:rsid w:val="00BB492B"/>
    <w:rsid w:val="00BB4939"/>
    <w:rsid w:val="00BB4CB8"/>
    <w:rsid w:val="00BB4CC6"/>
    <w:rsid w:val="00BB520D"/>
    <w:rsid w:val="00BB552A"/>
    <w:rsid w:val="00BB6DA9"/>
    <w:rsid w:val="00BC0BEF"/>
    <w:rsid w:val="00BC10A4"/>
    <w:rsid w:val="00BC199A"/>
    <w:rsid w:val="00BC1A0C"/>
    <w:rsid w:val="00BC30FB"/>
    <w:rsid w:val="00BC3766"/>
    <w:rsid w:val="00BC38F1"/>
    <w:rsid w:val="00BC3DBE"/>
    <w:rsid w:val="00BC52DD"/>
    <w:rsid w:val="00BC5B98"/>
    <w:rsid w:val="00BC7EB0"/>
    <w:rsid w:val="00BD054C"/>
    <w:rsid w:val="00BD1829"/>
    <w:rsid w:val="00BD1C56"/>
    <w:rsid w:val="00BD4D54"/>
    <w:rsid w:val="00BD70FA"/>
    <w:rsid w:val="00BD7805"/>
    <w:rsid w:val="00BE0039"/>
    <w:rsid w:val="00BE1EA7"/>
    <w:rsid w:val="00BE2E01"/>
    <w:rsid w:val="00BE4AE1"/>
    <w:rsid w:val="00BE69BC"/>
    <w:rsid w:val="00BE7A2F"/>
    <w:rsid w:val="00BF286B"/>
    <w:rsid w:val="00BF5525"/>
    <w:rsid w:val="00BF5B96"/>
    <w:rsid w:val="00BF69A4"/>
    <w:rsid w:val="00BF6B7A"/>
    <w:rsid w:val="00BF7FCB"/>
    <w:rsid w:val="00C06618"/>
    <w:rsid w:val="00C06D13"/>
    <w:rsid w:val="00C07713"/>
    <w:rsid w:val="00C101ED"/>
    <w:rsid w:val="00C113E1"/>
    <w:rsid w:val="00C11D02"/>
    <w:rsid w:val="00C12C18"/>
    <w:rsid w:val="00C13BAD"/>
    <w:rsid w:val="00C13CB7"/>
    <w:rsid w:val="00C13D24"/>
    <w:rsid w:val="00C13E41"/>
    <w:rsid w:val="00C14498"/>
    <w:rsid w:val="00C14C48"/>
    <w:rsid w:val="00C154DE"/>
    <w:rsid w:val="00C1568E"/>
    <w:rsid w:val="00C16270"/>
    <w:rsid w:val="00C16860"/>
    <w:rsid w:val="00C16D79"/>
    <w:rsid w:val="00C170CF"/>
    <w:rsid w:val="00C1733E"/>
    <w:rsid w:val="00C17B85"/>
    <w:rsid w:val="00C20DD0"/>
    <w:rsid w:val="00C23E3E"/>
    <w:rsid w:val="00C253CD"/>
    <w:rsid w:val="00C2717B"/>
    <w:rsid w:val="00C302EE"/>
    <w:rsid w:val="00C312F6"/>
    <w:rsid w:val="00C31534"/>
    <w:rsid w:val="00C316F6"/>
    <w:rsid w:val="00C343D6"/>
    <w:rsid w:val="00C34E70"/>
    <w:rsid w:val="00C34F03"/>
    <w:rsid w:val="00C36BBE"/>
    <w:rsid w:val="00C375A6"/>
    <w:rsid w:val="00C37991"/>
    <w:rsid w:val="00C43A8D"/>
    <w:rsid w:val="00C43E89"/>
    <w:rsid w:val="00C44098"/>
    <w:rsid w:val="00C45269"/>
    <w:rsid w:val="00C45E54"/>
    <w:rsid w:val="00C46780"/>
    <w:rsid w:val="00C46A56"/>
    <w:rsid w:val="00C46F56"/>
    <w:rsid w:val="00C5059D"/>
    <w:rsid w:val="00C51D53"/>
    <w:rsid w:val="00C53298"/>
    <w:rsid w:val="00C538C6"/>
    <w:rsid w:val="00C53E26"/>
    <w:rsid w:val="00C56175"/>
    <w:rsid w:val="00C561B2"/>
    <w:rsid w:val="00C576CB"/>
    <w:rsid w:val="00C57902"/>
    <w:rsid w:val="00C6193A"/>
    <w:rsid w:val="00C62922"/>
    <w:rsid w:val="00C63686"/>
    <w:rsid w:val="00C63B50"/>
    <w:rsid w:val="00C6453A"/>
    <w:rsid w:val="00C64792"/>
    <w:rsid w:val="00C64BC3"/>
    <w:rsid w:val="00C64D2D"/>
    <w:rsid w:val="00C7035B"/>
    <w:rsid w:val="00C7070E"/>
    <w:rsid w:val="00C7158D"/>
    <w:rsid w:val="00C73C23"/>
    <w:rsid w:val="00C73D3C"/>
    <w:rsid w:val="00C744E0"/>
    <w:rsid w:val="00C74F30"/>
    <w:rsid w:val="00C75678"/>
    <w:rsid w:val="00C75905"/>
    <w:rsid w:val="00C75968"/>
    <w:rsid w:val="00C76779"/>
    <w:rsid w:val="00C77BF7"/>
    <w:rsid w:val="00C80231"/>
    <w:rsid w:val="00C80D78"/>
    <w:rsid w:val="00C8367C"/>
    <w:rsid w:val="00C859AB"/>
    <w:rsid w:val="00C86F17"/>
    <w:rsid w:val="00C87335"/>
    <w:rsid w:val="00C91120"/>
    <w:rsid w:val="00C914D5"/>
    <w:rsid w:val="00C9498D"/>
    <w:rsid w:val="00C94B40"/>
    <w:rsid w:val="00C94C9F"/>
    <w:rsid w:val="00C9526F"/>
    <w:rsid w:val="00C95350"/>
    <w:rsid w:val="00C97F00"/>
    <w:rsid w:val="00CA1204"/>
    <w:rsid w:val="00CA169E"/>
    <w:rsid w:val="00CA1A80"/>
    <w:rsid w:val="00CA3A0D"/>
    <w:rsid w:val="00CA3C52"/>
    <w:rsid w:val="00CA3E51"/>
    <w:rsid w:val="00CA4F11"/>
    <w:rsid w:val="00CA69D9"/>
    <w:rsid w:val="00CA69F1"/>
    <w:rsid w:val="00CB044E"/>
    <w:rsid w:val="00CB05E0"/>
    <w:rsid w:val="00CB11FD"/>
    <w:rsid w:val="00CB2993"/>
    <w:rsid w:val="00CB4B7A"/>
    <w:rsid w:val="00CB54AD"/>
    <w:rsid w:val="00CB5A66"/>
    <w:rsid w:val="00CB5B87"/>
    <w:rsid w:val="00CB5F90"/>
    <w:rsid w:val="00CB6324"/>
    <w:rsid w:val="00CB682E"/>
    <w:rsid w:val="00CB7547"/>
    <w:rsid w:val="00CB79B3"/>
    <w:rsid w:val="00CC0274"/>
    <w:rsid w:val="00CC12BA"/>
    <w:rsid w:val="00CC1FCE"/>
    <w:rsid w:val="00CC2417"/>
    <w:rsid w:val="00CC4403"/>
    <w:rsid w:val="00CC5114"/>
    <w:rsid w:val="00CC5287"/>
    <w:rsid w:val="00CC55AA"/>
    <w:rsid w:val="00CC679E"/>
    <w:rsid w:val="00CD11F3"/>
    <w:rsid w:val="00CD1697"/>
    <w:rsid w:val="00CD1D39"/>
    <w:rsid w:val="00CD2D2C"/>
    <w:rsid w:val="00CD2EA9"/>
    <w:rsid w:val="00CD3224"/>
    <w:rsid w:val="00CD3AC6"/>
    <w:rsid w:val="00CD3B73"/>
    <w:rsid w:val="00CD3E66"/>
    <w:rsid w:val="00CD6ABB"/>
    <w:rsid w:val="00CD6C9E"/>
    <w:rsid w:val="00CE04A0"/>
    <w:rsid w:val="00CE11B8"/>
    <w:rsid w:val="00CE1EF2"/>
    <w:rsid w:val="00CE25BD"/>
    <w:rsid w:val="00CE5510"/>
    <w:rsid w:val="00CE5D10"/>
    <w:rsid w:val="00CE6CEA"/>
    <w:rsid w:val="00CE6E47"/>
    <w:rsid w:val="00CF020F"/>
    <w:rsid w:val="00CF0B2B"/>
    <w:rsid w:val="00CF0DC6"/>
    <w:rsid w:val="00CF20D1"/>
    <w:rsid w:val="00CF3C15"/>
    <w:rsid w:val="00CF3DB1"/>
    <w:rsid w:val="00CF5D01"/>
    <w:rsid w:val="00CF6C3A"/>
    <w:rsid w:val="00CF731D"/>
    <w:rsid w:val="00CF760E"/>
    <w:rsid w:val="00CF7F0C"/>
    <w:rsid w:val="00CF7F9A"/>
    <w:rsid w:val="00D00BE1"/>
    <w:rsid w:val="00D018AC"/>
    <w:rsid w:val="00D019B6"/>
    <w:rsid w:val="00D023CE"/>
    <w:rsid w:val="00D02A91"/>
    <w:rsid w:val="00D02E37"/>
    <w:rsid w:val="00D03FA2"/>
    <w:rsid w:val="00D042F0"/>
    <w:rsid w:val="00D05B92"/>
    <w:rsid w:val="00D05E14"/>
    <w:rsid w:val="00D06D77"/>
    <w:rsid w:val="00D07C57"/>
    <w:rsid w:val="00D11EFD"/>
    <w:rsid w:val="00D12235"/>
    <w:rsid w:val="00D14606"/>
    <w:rsid w:val="00D14C84"/>
    <w:rsid w:val="00D15246"/>
    <w:rsid w:val="00D2176B"/>
    <w:rsid w:val="00D25183"/>
    <w:rsid w:val="00D272C3"/>
    <w:rsid w:val="00D30583"/>
    <w:rsid w:val="00D31F35"/>
    <w:rsid w:val="00D32B6B"/>
    <w:rsid w:val="00D32F10"/>
    <w:rsid w:val="00D34588"/>
    <w:rsid w:val="00D34D71"/>
    <w:rsid w:val="00D34EC5"/>
    <w:rsid w:val="00D35883"/>
    <w:rsid w:val="00D358A0"/>
    <w:rsid w:val="00D359A0"/>
    <w:rsid w:val="00D363D3"/>
    <w:rsid w:val="00D37296"/>
    <w:rsid w:val="00D37887"/>
    <w:rsid w:val="00D37A15"/>
    <w:rsid w:val="00D427CD"/>
    <w:rsid w:val="00D4364C"/>
    <w:rsid w:val="00D43716"/>
    <w:rsid w:val="00D43DFA"/>
    <w:rsid w:val="00D467F1"/>
    <w:rsid w:val="00D50AE4"/>
    <w:rsid w:val="00D512AE"/>
    <w:rsid w:val="00D52511"/>
    <w:rsid w:val="00D52776"/>
    <w:rsid w:val="00D533C9"/>
    <w:rsid w:val="00D534B2"/>
    <w:rsid w:val="00D535C8"/>
    <w:rsid w:val="00D57041"/>
    <w:rsid w:val="00D6092C"/>
    <w:rsid w:val="00D6125F"/>
    <w:rsid w:val="00D62665"/>
    <w:rsid w:val="00D63F5B"/>
    <w:rsid w:val="00D64130"/>
    <w:rsid w:val="00D64BAB"/>
    <w:rsid w:val="00D6634A"/>
    <w:rsid w:val="00D66F11"/>
    <w:rsid w:val="00D711AE"/>
    <w:rsid w:val="00D721A9"/>
    <w:rsid w:val="00D72317"/>
    <w:rsid w:val="00D7357F"/>
    <w:rsid w:val="00D75910"/>
    <w:rsid w:val="00D7607A"/>
    <w:rsid w:val="00D7620F"/>
    <w:rsid w:val="00D76280"/>
    <w:rsid w:val="00D7629A"/>
    <w:rsid w:val="00D77541"/>
    <w:rsid w:val="00D802DF"/>
    <w:rsid w:val="00D80EA1"/>
    <w:rsid w:val="00D8104B"/>
    <w:rsid w:val="00D810AC"/>
    <w:rsid w:val="00D81C3A"/>
    <w:rsid w:val="00D82BD7"/>
    <w:rsid w:val="00D83915"/>
    <w:rsid w:val="00D84076"/>
    <w:rsid w:val="00D8555D"/>
    <w:rsid w:val="00D8675C"/>
    <w:rsid w:val="00D874D9"/>
    <w:rsid w:val="00D8763D"/>
    <w:rsid w:val="00D87857"/>
    <w:rsid w:val="00D90A48"/>
    <w:rsid w:val="00D91218"/>
    <w:rsid w:val="00D91DEA"/>
    <w:rsid w:val="00D9221C"/>
    <w:rsid w:val="00D929F0"/>
    <w:rsid w:val="00D9392E"/>
    <w:rsid w:val="00D950FA"/>
    <w:rsid w:val="00D95635"/>
    <w:rsid w:val="00D95D2F"/>
    <w:rsid w:val="00D9739C"/>
    <w:rsid w:val="00DA0DD0"/>
    <w:rsid w:val="00DA1D4E"/>
    <w:rsid w:val="00DA2C6A"/>
    <w:rsid w:val="00DA3CE9"/>
    <w:rsid w:val="00DA43F6"/>
    <w:rsid w:val="00DA5CFE"/>
    <w:rsid w:val="00DA6233"/>
    <w:rsid w:val="00DA7855"/>
    <w:rsid w:val="00DB0163"/>
    <w:rsid w:val="00DC0CA2"/>
    <w:rsid w:val="00DC105D"/>
    <w:rsid w:val="00DC37A5"/>
    <w:rsid w:val="00DC3C69"/>
    <w:rsid w:val="00DC5382"/>
    <w:rsid w:val="00DC5EED"/>
    <w:rsid w:val="00DC60EE"/>
    <w:rsid w:val="00DC6967"/>
    <w:rsid w:val="00DC6C30"/>
    <w:rsid w:val="00DD1B6B"/>
    <w:rsid w:val="00DD2F3D"/>
    <w:rsid w:val="00DD2FDC"/>
    <w:rsid w:val="00DD353E"/>
    <w:rsid w:val="00DD3680"/>
    <w:rsid w:val="00DD71A0"/>
    <w:rsid w:val="00DE007C"/>
    <w:rsid w:val="00DE02EE"/>
    <w:rsid w:val="00DE093D"/>
    <w:rsid w:val="00DE2ACD"/>
    <w:rsid w:val="00DE5220"/>
    <w:rsid w:val="00DE756E"/>
    <w:rsid w:val="00DF055A"/>
    <w:rsid w:val="00DF0913"/>
    <w:rsid w:val="00DF5DA1"/>
    <w:rsid w:val="00E010DF"/>
    <w:rsid w:val="00E01322"/>
    <w:rsid w:val="00E01CEC"/>
    <w:rsid w:val="00E02113"/>
    <w:rsid w:val="00E03509"/>
    <w:rsid w:val="00E03606"/>
    <w:rsid w:val="00E04748"/>
    <w:rsid w:val="00E04B1E"/>
    <w:rsid w:val="00E05248"/>
    <w:rsid w:val="00E07665"/>
    <w:rsid w:val="00E07945"/>
    <w:rsid w:val="00E11C13"/>
    <w:rsid w:val="00E12F0C"/>
    <w:rsid w:val="00E1315D"/>
    <w:rsid w:val="00E174D7"/>
    <w:rsid w:val="00E20F99"/>
    <w:rsid w:val="00E216FA"/>
    <w:rsid w:val="00E2176E"/>
    <w:rsid w:val="00E221CE"/>
    <w:rsid w:val="00E221FE"/>
    <w:rsid w:val="00E2316A"/>
    <w:rsid w:val="00E2320C"/>
    <w:rsid w:val="00E23A1F"/>
    <w:rsid w:val="00E27978"/>
    <w:rsid w:val="00E312AE"/>
    <w:rsid w:val="00E31F5F"/>
    <w:rsid w:val="00E372D2"/>
    <w:rsid w:val="00E379F7"/>
    <w:rsid w:val="00E414E7"/>
    <w:rsid w:val="00E4185D"/>
    <w:rsid w:val="00E43A17"/>
    <w:rsid w:val="00E443B8"/>
    <w:rsid w:val="00E44CC6"/>
    <w:rsid w:val="00E45C31"/>
    <w:rsid w:val="00E45D87"/>
    <w:rsid w:val="00E508B3"/>
    <w:rsid w:val="00E52044"/>
    <w:rsid w:val="00E525CE"/>
    <w:rsid w:val="00E5296F"/>
    <w:rsid w:val="00E55B2E"/>
    <w:rsid w:val="00E56999"/>
    <w:rsid w:val="00E56B58"/>
    <w:rsid w:val="00E56D4D"/>
    <w:rsid w:val="00E5795F"/>
    <w:rsid w:val="00E60DB8"/>
    <w:rsid w:val="00E625AA"/>
    <w:rsid w:val="00E62C75"/>
    <w:rsid w:val="00E62CB3"/>
    <w:rsid w:val="00E6322B"/>
    <w:rsid w:val="00E63B9B"/>
    <w:rsid w:val="00E67BFE"/>
    <w:rsid w:val="00E71ADE"/>
    <w:rsid w:val="00E73FD4"/>
    <w:rsid w:val="00E74069"/>
    <w:rsid w:val="00E741F3"/>
    <w:rsid w:val="00E74625"/>
    <w:rsid w:val="00E74DB3"/>
    <w:rsid w:val="00E750B3"/>
    <w:rsid w:val="00E75D3B"/>
    <w:rsid w:val="00E76429"/>
    <w:rsid w:val="00E82C08"/>
    <w:rsid w:val="00E83DBE"/>
    <w:rsid w:val="00E85384"/>
    <w:rsid w:val="00E90138"/>
    <w:rsid w:val="00E908FB"/>
    <w:rsid w:val="00E90D9B"/>
    <w:rsid w:val="00E91658"/>
    <w:rsid w:val="00E91F09"/>
    <w:rsid w:val="00E93132"/>
    <w:rsid w:val="00E9393F"/>
    <w:rsid w:val="00E93C4F"/>
    <w:rsid w:val="00E948CD"/>
    <w:rsid w:val="00E955DE"/>
    <w:rsid w:val="00E96776"/>
    <w:rsid w:val="00EA0E11"/>
    <w:rsid w:val="00EA14A9"/>
    <w:rsid w:val="00EA3B0C"/>
    <w:rsid w:val="00EA3C72"/>
    <w:rsid w:val="00EA3D69"/>
    <w:rsid w:val="00EA4932"/>
    <w:rsid w:val="00EA56F1"/>
    <w:rsid w:val="00EA716D"/>
    <w:rsid w:val="00EA7656"/>
    <w:rsid w:val="00EB1283"/>
    <w:rsid w:val="00EB12A9"/>
    <w:rsid w:val="00EB148D"/>
    <w:rsid w:val="00EB2866"/>
    <w:rsid w:val="00EB2A11"/>
    <w:rsid w:val="00EB2AC7"/>
    <w:rsid w:val="00EB3A44"/>
    <w:rsid w:val="00EB412D"/>
    <w:rsid w:val="00EB5146"/>
    <w:rsid w:val="00EB5B00"/>
    <w:rsid w:val="00EB6469"/>
    <w:rsid w:val="00EC0645"/>
    <w:rsid w:val="00EC14F9"/>
    <w:rsid w:val="00EC2A5A"/>
    <w:rsid w:val="00EC3510"/>
    <w:rsid w:val="00EC533F"/>
    <w:rsid w:val="00EC54A4"/>
    <w:rsid w:val="00EC5DFA"/>
    <w:rsid w:val="00EC6193"/>
    <w:rsid w:val="00EC63C2"/>
    <w:rsid w:val="00EC6568"/>
    <w:rsid w:val="00EC6C04"/>
    <w:rsid w:val="00EC6F24"/>
    <w:rsid w:val="00ED1562"/>
    <w:rsid w:val="00ED178B"/>
    <w:rsid w:val="00ED27D0"/>
    <w:rsid w:val="00ED365C"/>
    <w:rsid w:val="00ED43BB"/>
    <w:rsid w:val="00ED487A"/>
    <w:rsid w:val="00ED510A"/>
    <w:rsid w:val="00ED6C9A"/>
    <w:rsid w:val="00ED7918"/>
    <w:rsid w:val="00ED7AA9"/>
    <w:rsid w:val="00EE031A"/>
    <w:rsid w:val="00EE31F2"/>
    <w:rsid w:val="00EE3D17"/>
    <w:rsid w:val="00EE4C5C"/>
    <w:rsid w:val="00EE6F10"/>
    <w:rsid w:val="00EF03E5"/>
    <w:rsid w:val="00EF253C"/>
    <w:rsid w:val="00EF3036"/>
    <w:rsid w:val="00EF4BBF"/>
    <w:rsid w:val="00F00F90"/>
    <w:rsid w:val="00F01AA3"/>
    <w:rsid w:val="00F01CC9"/>
    <w:rsid w:val="00F01F10"/>
    <w:rsid w:val="00F02128"/>
    <w:rsid w:val="00F030B4"/>
    <w:rsid w:val="00F03816"/>
    <w:rsid w:val="00F03ABC"/>
    <w:rsid w:val="00F04FDF"/>
    <w:rsid w:val="00F05851"/>
    <w:rsid w:val="00F06706"/>
    <w:rsid w:val="00F070A0"/>
    <w:rsid w:val="00F11786"/>
    <w:rsid w:val="00F11DD1"/>
    <w:rsid w:val="00F12222"/>
    <w:rsid w:val="00F12C46"/>
    <w:rsid w:val="00F12F0B"/>
    <w:rsid w:val="00F132BC"/>
    <w:rsid w:val="00F13EF9"/>
    <w:rsid w:val="00F1436A"/>
    <w:rsid w:val="00F1499F"/>
    <w:rsid w:val="00F14A36"/>
    <w:rsid w:val="00F15395"/>
    <w:rsid w:val="00F1554C"/>
    <w:rsid w:val="00F15A18"/>
    <w:rsid w:val="00F162E6"/>
    <w:rsid w:val="00F16B13"/>
    <w:rsid w:val="00F20EC6"/>
    <w:rsid w:val="00F22535"/>
    <w:rsid w:val="00F22BBB"/>
    <w:rsid w:val="00F2481A"/>
    <w:rsid w:val="00F24A93"/>
    <w:rsid w:val="00F263EA"/>
    <w:rsid w:val="00F26E3C"/>
    <w:rsid w:val="00F27739"/>
    <w:rsid w:val="00F30B8A"/>
    <w:rsid w:val="00F30F31"/>
    <w:rsid w:val="00F31259"/>
    <w:rsid w:val="00F332E5"/>
    <w:rsid w:val="00F33479"/>
    <w:rsid w:val="00F339B0"/>
    <w:rsid w:val="00F33DAB"/>
    <w:rsid w:val="00F34391"/>
    <w:rsid w:val="00F35470"/>
    <w:rsid w:val="00F35B36"/>
    <w:rsid w:val="00F35D6B"/>
    <w:rsid w:val="00F3769E"/>
    <w:rsid w:val="00F379C9"/>
    <w:rsid w:val="00F42B13"/>
    <w:rsid w:val="00F43827"/>
    <w:rsid w:val="00F43939"/>
    <w:rsid w:val="00F44AD4"/>
    <w:rsid w:val="00F46D72"/>
    <w:rsid w:val="00F473DE"/>
    <w:rsid w:val="00F47E77"/>
    <w:rsid w:val="00F501A4"/>
    <w:rsid w:val="00F5191F"/>
    <w:rsid w:val="00F51B15"/>
    <w:rsid w:val="00F52299"/>
    <w:rsid w:val="00F52480"/>
    <w:rsid w:val="00F53043"/>
    <w:rsid w:val="00F54D35"/>
    <w:rsid w:val="00F57A6D"/>
    <w:rsid w:val="00F602AF"/>
    <w:rsid w:val="00F6095E"/>
    <w:rsid w:val="00F61936"/>
    <w:rsid w:val="00F65016"/>
    <w:rsid w:val="00F67C2D"/>
    <w:rsid w:val="00F70E89"/>
    <w:rsid w:val="00F72208"/>
    <w:rsid w:val="00F734EC"/>
    <w:rsid w:val="00F73817"/>
    <w:rsid w:val="00F74718"/>
    <w:rsid w:val="00F74ED5"/>
    <w:rsid w:val="00F74ED8"/>
    <w:rsid w:val="00F750BA"/>
    <w:rsid w:val="00F76292"/>
    <w:rsid w:val="00F763BD"/>
    <w:rsid w:val="00F77A92"/>
    <w:rsid w:val="00F80076"/>
    <w:rsid w:val="00F80FA0"/>
    <w:rsid w:val="00F8245D"/>
    <w:rsid w:val="00F82C3A"/>
    <w:rsid w:val="00F838C4"/>
    <w:rsid w:val="00F8456F"/>
    <w:rsid w:val="00F84621"/>
    <w:rsid w:val="00F84872"/>
    <w:rsid w:val="00F90A39"/>
    <w:rsid w:val="00F91AF9"/>
    <w:rsid w:val="00F927FB"/>
    <w:rsid w:val="00F9335C"/>
    <w:rsid w:val="00F9428E"/>
    <w:rsid w:val="00F9505B"/>
    <w:rsid w:val="00F95A4A"/>
    <w:rsid w:val="00F970CB"/>
    <w:rsid w:val="00F97AC7"/>
    <w:rsid w:val="00FA122C"/>
    <w:rsid w:val="00FA1D14"/>
    <w:rsid w:val="00FA226B"/>
    <w:rsid w:val="00FA27FC"/>
    <w:rsid w:val="00FA2F5C"/>
    <w:rsid w:val="00FA395F"/>
    <w:rsid w:val="00FA439F"/>
    <w:rsid w:val="00FA462B"/>
    <w:rsid w:val="00FA467F"/>
    <w:rsid w:val="00FA703C"/>
    <w:rsid w:val="00FB1463"/>
    <w:rsid w:val="00FB4E9D"/>
    <w:rsid w:val="00FB623B"/>
    <w:rsid w:val="00FB638D"/>
    <w:rsid w:val="00FC1D3A"/>
    <w:rsid w:val="00FC1F38"/>
    <w:rsid w:val="00FC2BD1"/>
    <w:rsid w:val="00FC2E25"/>
    <w:rsid w:val="00FC3AAE"/>
    <w:rsid w:val="00FC4DD8"/>
    <w:rsid w:val="00FC53CC"/>
    <w:rsid w:val="00FC6A9A"/>
    <w:rsid w:val="00FD21D6"/>
    <w:rsid w:val="00FD26BE"/>
    <w:rsid w:val="00FD2A47"/>
    <w:rsid w:val="00FD35EA"/>
    <w:rsid w:val="00FD505C"/>
    <w:rsid w:val="00FD5234"/>
    <w:rsid w:val="00FE0BB8"/>
    <w:rsid w:val="00FE2DD9"/>
    <w:rsid w:val="00FE3A63"/>
    <w:rsid w:val="00FE4464"/>
    <w:rsid w:val="00FE5C9D"/>
    <w:rsid w:val="00FE6A30"/>
    <w:rsid w:val="00FE6C06"/>
    <w:rsid w:val="00FE7EA5"/>
    <w:rsid w:val="00FE7EA6"/>
    <w:rsid w:val="00FF03BA"/>
    <w:rsid w:val="00FF08E9"/>
    <w:rsid w:val="00FF1D26"/>
    <w:rsid w:val="00FF29C8"/>
    <w:rsid w:val="00FF31F5"/>
    <w:rsid w:val="00FF339F"/>
    <w:rsid w:val="00FF627A"/>
    <w:rsid w:val="00FF6C43"/>
    <w:rsid w:val="00FF6D23"/>
    <w:rsid w:val="00FF75B1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F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D8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3">
    <w:name w:val="rvts13"/>
    <w:basedOn w:val="a0"/>
    <w:rsid w:val="00D810AC"/>
  </w:style>
  <w:style w:type="character" w:customStyle="1" w:styleId="rvts12">
    <w:name w:val="rvts12"/>
    <w:basedOn w:val="a0"/>
    <w:rsid w:val="00D810AC"/>
  </w:style>
  <w:style w:type="character" w:customStyle="1" w:styleId="rvts18">
    <w:name w:val="rvts18"/>
    <w:basedOn w:val="a0"/>
    <w:rsid w:val="00D810AC"/>
  </w:style>
  <w:style w:type="paragraph" w:customStyle="1" w:styleId="rvps13">
    <w:name w:val="rvps13"/>
    <w:basedOn w:val="a"/>
    <w:rsid w:val="00D8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9">
    <w:name w:val="rvts19"/>
    <w:basedOn w:val="a0"/>
    <w:rsid w:val="00D810AC"/>
  </w:style>
  <w:style w:type="character" w:customStyle="1" w:styleId="rvts20">
    <w:name w:val="rvts20"/>
    <w:basedOn w:val="a0"/>
    <w:rsid w:val="00D810AC"/>
  </w:style>
  <w:style w:type="character" w:customStyle="1" w:styleId="rvts21">
    <w:name w:val="rvts21"/>
    <w:basedOn w:val="a0"/>
    <w:rsid w:val="00D810AC"/>
  </w:style>
  <w:style w:type="character" w:customStyle="1" w:styleId="rvts22">
    <w:name w:val="rvts22"/>
    <w:basedOn w:val="a0"/>
    <w:rsid w:val="00D810AC"/>
  </w:style>
  <w:style w:type="character" w:customStyle="1" w:styleId="rvts23">
    <w:name w:val="rvts23"/>
    <w:basedOn w:val="a0"/>
    <w:rsid w:val="00D810AC"/>
  </w:style>
  <w:style w:type="paragraph" w:styleId="a4">
    <w:name w:val="Balloon Text"/>
    <w:basedOn w:val="a"/>
    <w:link w:val="a5"/>
    <w:uiPriority w:val="99"/>
    <w:semiHidden/>
    <w:unhideWhenUsed/>
    <w:rsid w:val="00D8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2020-09-17T18:26:00Z</dcterms:created>
  <dcterms:modified xsi:type="dcterms:W3CDTF">2020-09-17T20:02:00Z</dcterms:modified>
</cp:coreProperties>
</file>